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Default="00832E6F" w:rsidP="00832E6F">
      <w:pPr>
        <w:shd w:val="clear" w:color="auto" w:fill="F7F8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Порядок предоставления социальных услуг в стационарной форме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 отделении  милосердия для престарелых и инвалидов </w:t>
      </w:r>
    </w:p>
    <w:p w:rsidR="00832E6F" w:rsidRPr="00832E6F" w:rsidRDefault="00832E6F" w:rsidP="00832E6F">
      <w:pPr>
        <w:shd w:val="clear" w:color="auto" w:fill="F7F8FA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r w:rsidRPr="00832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32E6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приказ Министерства социального развития Новосибирской области от 31.10.2014 №1288 "Об утверждении Порядка предоставления социальных услуг поставщиками социальных услуг в Новосибирской области"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)</w:t>
      </w:r>
      <w:r w:rsidRPr="00832E6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.</w:t>
      </w:r>
    </w:p>
    <w:p w:rsidR="00832E6F" w:rsidRPr="00832E6F" w:rsidRDefault="00832E6F" w:rsidP="00832E6F">
      <w:pPr>
        <w:shd w:val="clear" w:color="auto" w:fill="F7F8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F4758"/>
          <w:sz w:val="24"/>
          <w:szCs w:val="24"/>
        </w:rPr>
      </w:pPr>
    </w:p>
    <w:p w:rsidR="00832E6F" w:rsidRPr="00832E6F" w:rsidRDefault="00832E6F" w:rsidP="00832E6F">
      <w:pPr>
        <w:shd w:val="clear" w:color="auto" w:fill="F7F8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 xml:space="preserve">        </w:t>
      </w:r>
      <w:r w:rsidRPr="00832E6F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1.</w:t>
      </w:r>
      <w:r w:rsidRPr="00832E6F">
        <w:rPr>
          <w:rFonts w:ascii="Times New Roman" w:eastAsia="Times New Roman" w:hAnsi="Times New Roman" w:cs="Times New Roman"/>
          <w:color w:val="3F4758"/>
          <w:sz w:val="28"/>
          <w:szCs w:val="28"/>
        </w:rPr>
        <w:t> 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Социальные услуги в стационарной форме социального обслуживания предоставляются их получателям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в организации социального обслуживания.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i/>
          <w:sz w:val="28"/>
          <w:szCs w:val="28"/>
        </w:rPr>
        <w:t>Перечень социальных услуг, предоставляемых поставщиками социальных услуг в стационарной форме социального обслуживания на территории Новосибирской области, содержится в Законе Новосибирской области от 18.12.2014 N 499-ОЗ "Об отдельных вопросах организации социального обслуживания граждан в Новосибирской области" (далее - Закон N 499-ОЗ).</w:t>
      </w:r>
      <w:r w:rsidRPr="00832E6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2.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2E6F">
        <w:rPr>
          <w:rFonts w:ascii="Times New Roman" w:eastAsia="Times New Roman" w:hAnsi="Times New Roman" w:cs="Times New Roman"/>
          <w:i/>
          <w:sz w:val="28"/>
          <w:szCs w:val="28"/>
        </w:rPr>
        <w:t>Стандарты социальных услуг, предоставляемых поставщиками социальных услуг в стационарной форме социального обслуживания (далее - стандарты социальных услуг), утверждены приказом министерства социального развития Новосибирской области от 23.12.2014 N 1446 "Об утверждении Стандартов социальных услуг, предоставляемых поставщиками социальных услуг" (далее - приказ министерства N 1446).</w:t>
      </w:r>
      <w:r w:rsidRPr="00832E6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Показатели качества предоставления социальных услуг в стационарной форме определены в стандартах социальных услуг.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3.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Для рассмотрения вопроса о предоставлении социальных услуг в стационарной форме социального обслуживания в уполномоченный орган (Комиссия по признанию граждан нуждающимися в социальном обслуживании и составлению индивидуальной программы предоставления социальных услуг Здвинского района (далее по тексту – Комиссия)) по месту жительства (месту пребывания) гражданина или в филиал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подается в письменной или электронной форме заявление о предоставлении социальных услуг, составленное по форме, утвержденной приказом Минтруда России от 28.03.2014 N 159н "Об утверждении формы заявления о предоставлении социальных услуг" (далее - заявление, приказ Минтруда России N 159н), с приложением следующих документов: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документ, удостоверяющий личность гражданина, обратившегося за предоставлением социальных услуг;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 xml:space="preserve"> заключение врачебной комиссии медицинской организации о состоянии здоровья, содержащее сведения о полной или частичной утрате гражданином способности либо возможности осуществлять самообслуживание, самостоятельно передвигаться, обеспечивать основные жизненные 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силу заболевания, травмы, возраста или наличия инвалидности и нуждаемости в постоянном постороннем уходе, информацию об отсутствии медицинских противопоказаний, указанных в приказе Минздрава России от 29.04.2015 N 216н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 (далее - приказ Минздрава России N 216н);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страховое свидетельство государственного пенсионного страхования (представляется по собственной инициативе);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4)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пенсионное удостоверение (справка о назначении пенсии) (при наличии, представляется по собственной инициативе);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5)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 xml:space="preserve"> индивидуальная программа реабилитации или </w:t>
      </w:r>
      <w:proofErr w:type="spellStart"/>
      <w:r w:rsidRPr="00832E6F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832E6F">
        <w:rPr>
          <w:rFonts w:ascii="Times New Roman" w:eastAsia="Times New Roman" w:hAnsi="Times New Roman" w:cs="Times New Roman"/>
          <w:sz w:val="28"/>
          <w:szCs w:val="28"/>
        </w:rPr>
        <w:t xml:space="preserve"> инвалида (при наличии) и справка, подтверждающая факт установления инвалидности, выданные федеральным государственным учреждением медико-социальной экспертизы (для граждан, являющихся инвалидами);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6)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справка об освобождении из мест лишения свободы (для граждан, освободившихся из мест лишения свободы);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7)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документ, подтверждающий отсутствие (наличие) судимости (представляется по собственной инициативе);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8)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документ, содержащий сведения о лицах, зарегистрированных по месту жительства (месту пребывания) гражданина, выданный не ранее чем за 30 календарных дней до дня подачи заявления;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9)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договор социального найма (представляется по собственной инициативе в случае, если жилое помещение предоставлено на основании социального найма);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10) 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правоустанавливающий документ на жилое помещение, право на которое не зарегистрировано в Едином государственном реестре прав на недвижимое имущество и сделок с ним. Если право на жилое помещение зарегистрировано в Едином государственном реестре прав на недвижимое имущество и сделок с ним, гражданин по собственной инициативе представляет правоустанавливающий документ на жилое помещение;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11)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документы о доходах гражданина и доходах членов его семьи (при наличии) за двенадцать последних календарных месяцев, предшествующих месяцу подачи заявления о предоставлении социальных услуг (не представляются лицами, которым в соответствии с положениями части 1 статьи 31 Федерального закона, а также в соответствии с постановлением Правительства N 74-п социальные услуги предоставляются бесплатно);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12)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индивидуальная программа (при наличии действующей индивидуальной программы).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При подаче заявления законным представителем или представителем по доверенности (далее - уполномоченный представитель) дополнительно представляются документы, удостоверяющие его личность и полномочия.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 xml:space="preserve">По желанию гражданином, обратившимся за получением социального обслуживания, его уполномоченным представителем могут быть 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представлены иные документы (сведения), подтверждающие наличие у гражданина обстоятельств, которые ухудшают или могут ухудшить условия его жизнедеятельности.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4.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Датой обращения за предоставлением социального обслуживания является дата регистрации уполномоченным органом (Комиссией) в день поступления заявления.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В случае представления копий документов, не заверенных в установленном федеральным законодательством порядке, гражданином, обратившимся за получением социального обслуживания, или его уполномоченным представителем (далее - заявитель) представляются оригиналы указанных документов, которые после заверения уполномоченным органом (Комиссией) с них соответствующих копий возвращаются заявителю.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Уполномоченный орган (Комиссия) при поступлении заявления и документов проверяет правильность оформления заявления и, исходя из представленных документов, наличие обстоятельств, необходимых для признания гражданина нуждающимся в социальном обслуживании в стационарной форме и предоставления социальных услуг. В случае если к заявлению приложены не в полном объеме документы, необходимые для признания гражданина нуждающимся в социальном обслуживании в стационарной форме и предоставлении социальных услуг (за исключением документов, которые гражданин вправе предоставить по собственной инициативе), уполномоченный орган (Комиссия) в течение 1 рабочего дня с даты регистрации заявления информирует заявителя способом, позволяющим подтвердить факт и дату информирования, о возможности принятия решения об отказе в социальном обслуживании в случае непредставления недостающих документов.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Если заявителем самостоятельно не представлены документы, которые в соответствии с настоящим разделом Порядка необходимы для получения социального обслуживания в стационарной форме, представляемые заявителем по собственной инициативе, уполномоченный орган (Комиссия) в рамках межведомственного электронного информационного взаимодействия направляет межведомственные запросы о представлении указанных документов и (или) информации.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Для направления запросов о представлении указанных документов заявитель обязан представить в уполномоченный орган (Комиссию) сведения, представление которых необходимо в соответствии с законодательством Российской Федерации для получения этих документов.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Из представленных заявления и документов, а также документов, полученных в порядке межведомственного информационного взаимодействия, уполномоченным органом формируется личное дело с описью документов.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Для принятия решения о признании гражданина нуждающимся в социальном обслуживании в стационарной форме на условиях постоянного круглосуточного проживания уполномоченным органом (Комиссией) осуществляется обследование жилищно-бытовых условий гражданина, по результатам которого оформляется акт обследования.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 xml:space="preserve">Уполномоченный орган (Комиссия) в течение 5 рабочих дней с даты 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обращения принимает решение о признании гражданина нуждающимся в социальном обслуживании (отказе в социальном обслуживании) в стационарной форме. Решение о признании гражданина нуждающимся в социальном обслуживании (отказе в социальном обслуживании) оформляется в двух экземплярах по форме согласно приложению N 1 к настоящему Порядку, один из которых остается в уполномоченном органе, а второй приобщается к личному делу гражданина (личному делу несовершеннолетнего подопечного).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Уполномоченный орган (Комиссия) информирует заявителя о принятом решении в письменной форме в течение 5 рабочих дней со дня принятия решения.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При принятии решения о признании гражданина нуждающимся в социальном обслуживании в стационарной форме уполномоченным органом (Комиссией), исходя из потребности гражданина в социальном обслуживании, определяемой путем опроса гражданина, его законного представителя, составляется индивидуальная программа. Индивидуальная программа регистрируется уполномоченным органом (Комиссией).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При предоставлении социального обслуживания в стационарной форме определение уполномоченным органом (Комиссией) в индивидуальной программе в качестве рекомендуемых поставщиков социальных услуг государственной или муниципальной организации социального обслуживания осуществляется по согласованию с министерством социального развития Новосибирской области (далее - министерство) в соответствии с приказом министерства от 31.12.2014 N 1516 "О создании комиссии" (далее - приказ министерства N 1516), министерством оформляется уведомление о рекомендуемом поставщике социальных услуг.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В течение 2 рабочих дней с момента составления индивидуальной программы уполномоченный орган (Комиссия) информирует поставщика социальных услуг о включении его в перечень рекомендуемых поставщиков социальных услуг гражданина, признанного нуждающимся в социальном обслуживании.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При передаче уполномоченным органом (</w:t>
      </w:r>
      <w:proofErr w:type="spellStart"/>
      <w:r w:rsidRPr="00832E6F">
        <w:rPr>
          <w:rFonts w:ascii="Times New Roman" w:eastAsia="Times New Roman" w:hAnsi="Times New Roman" w:cs="Times New Roman"/>
          <w:sz w:val="28"/>
          <w:szCs w:val="28"/>
        </w:rPr>
        <w:t>Комиссей</w:t>
      </w:r>
      <w:proofErr w:type="spellEnd"/>
      <w:r w:rsidRPr="00832E6F">
        <w:rPr>
          <w:rFonts w:ascii="Times New Roman" w:eastAsia="Times New Roman" w:hAnsi="Times New Roman" w:cs="Times New Roman"/>
          <w:sz w:val="28"/>
          <w:szCs w:val="28"/>
        </w:rPr>
        <w:t>) гражданину, признанному нуждающимся в социальном обслуживании, его законному представителю экземпляра индивидуальной программы передается личное дело гражданина, признанного нуждающимся в социальном обслуживании, уведомление о рекомендуемом поставщике.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приказа </w:t>
      </w:r>
      <w:proofErr w:type="spellStart"/>
      <w:r w:rsidRPr="00832E6F">
        <w:rPr>
          <w:rFonts w:ascii="Times New Roman" w:eastAsia="Times New Roman" w:hAnsi="Times New Roman" w:cs="Times New Roman"/>
          <w:sz w:val="28"/>
          <w:szCs w:val="28"/>
        </w:rPr>
        <w:t>Минсоцразвития</w:t>
      </w:r>
      <w:proofErr w:type="spellEnd"/>
      <w:r w:rsidRPr="00832E6F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 11.05.2016 N 313)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5.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Основаниями принятия решения об отказе в признании гражданина нуждающимся в социальном обслуживании в стационарной форме являются: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непредставление или представление не в полном объеме документов, необходимых для получения социальных услуг в стационарной форме (в том числе документов (сведений), подтверждающих наличие обстоятельств, которые ухудшают или могут ухудшить условия жизнедеятельности, являющиеся основанием для признания гражданина нуждающимся в социальном обслуживании), представление которых в соответствии с настоящим разделом Порядка осуществляется заявителем в обязательном порядке;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выявление в заявлении и (или) в представленных документах недостоверных сведений;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заключение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4)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письменное обращение гражданина о прекращении рассмотрения заявления, поступившее в уполномоченный орган (Комиссию) до признания его нуждающимся в социальном обслуживании и выдачи ему индивидуальной программы.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Решение об отказе в социальном обслуживании может быть обжаловано в судебном порядке.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Гражданином, признанным нуждающимся в социальном обслуживании (его уполномоченным представителем), при принятии на социальное обслуживание в стационарной форме поставщику социальных услуг предъявляются: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личное дело (личное дело несовершеннолетнего подопечного);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индивидуальная программа;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документ медицинской организации, содержащий результаты бактериологических исследований на группу возбудителей кишечных инфекций, дифтерию, венерические болезни (сифилис, гонорею), туберкулез и сведения о результатах исследований на яйца гельминтов, ВИЧ-инфекцию, об отсутствии контактов с инфекционными больными.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Документ медицинской организации, содержащий сведения об отсутствии контактов с инфекционным больным, действителен в течение 3 календарных дней с момента получения.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Результаты бактериологических исследований на группу возбудителей кишечных инфекций, дифтерию, на яйца гельминтов, гонорею действительны в течение 2 недель с момента забора материала для исследований; на сифилис, ВИЧ-инфекцию - в течение 3 месяцев с момента забора материала для исследований; на туберкулез - в течение 1 года (для поступающих в организацию социального обслуживания психоневрологического профиля - в течение 6 месяцев);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Поставщик социальных услуг при принятии на социальное обслуживание в стационарной форме руководствуется принципами достаточности финансовых, материально-технических, кадровых и информационных ресурсов для предоставления социальных услуг.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Индивидуальная программа на период предоставления социальных услуг в стационарной форме находится у поставщика социальных услуг, за исключением случая, когда гражданин, получающий социальные услуги в стационарной форме, желает обратиться за предоставлением социальных услуг, включенных в индивидуальную программу, дополнительно к иному поставщику социальных услуг. По заявлению получателя социальных услуг поставщик социальных услуг выдает индивидуальную программу гражданину. Копия индивидуальной программы, заверенная подписью уполномоченного лица и печатью поставщика социальных услуг (при наличии), остается у поставщика социальных услуг.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Социальные услуги предоставляются гражданину на основании договора,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услуг. В случае отсутствия законных представителей у недееспособного, несовершеннолетнего гражданина, принимаемого на социальное обслуживание, договор заключается между поставщиком социальных услуг и органом опеки и попечительства.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Существенными условиями договора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При заключении договора гражданин, принимаемый на социальное обслуживание (или его законный представитель), должен быть ознакомлен с условиями предоставления социальных услуг, определенными стандартами социальных услуг, а также локальными нормативными правовыми актами поставщика социальных услуг, определяющими условия проживания и внутренний распорядок (под подпись).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В случае отказа гражданина (его законного представителя) от заключения договора, поставщик социальных услуг отказывает гражданину в предоставлении социального обслуживания.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Поставщик социальных услуг при принятии гражданина на социальное обслуживание в стационарной форме на условиях постоянного проживания в срок, не превышающий 7 рабочих дней со дня принятия, уведомляет районное управление Пенсионного фонда России (далее - территориальный орган ПФР), территориальный орган министерства (расположенный по месту нахождения поставщика социальных услуг) о принятии гражданина на социальное обслуживание.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Индивидуальная программа пересматривается не реже чем один раз в три года. Пересмотр индивидуальной программы осуществляется уполномоченным органом по месту жительства (месту пребывания) гражданина с учетом результатов реализованной индивидуальной программы. При изменении обстоятельств, влияющих на признание гражданина нуждающимся в социальном обслуживании, изменении потребности гражданина в социальных услугах, гражданин или его законный представитель, а также государственные органы, органы местного самоуправления, общественные объединения, а также поставщики социальных услуг вправе обратиться в уполномоченный орган с заявлением о пересмотре индивидуальной программы с приложением индивидуальной программы и документов, подтверждающих изменение указанных выше обстоятельств. Экземпляр пересматриваемой индивидуальной программы, выданный ранее гражданину или его законному представителю, остается в уполномоченном органе.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 xml:space="preserve">Вопросы помещения в стационарные организации социального 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обслуживания, перевода и выписки из таких организаций лиц, страдающих психическими расстройствами, регулируются законодательством Российской Федерации о психиатрической помощи.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С целью решения вопроса о дальнейшем нахождении указанных лиц, страдающих психическими расстройствами, у поставщика социальных услуг, а также о возможности пересмотра решений об их недееспособности поставщик социальных услуг проводит освидетельствование указанных лиц в установленном Законом Российской Федерации от 02.07.1992 N 3185-1 "О психиатрической помощи и гарантиях прав граждан при ее оказании" (далее - Закон N 3185-1) порядке.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8. 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- инвалидов и других лиц с учетом ограничений их жизнедеятельности, в частности обеспечить: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оказание иных видов посторонней помощи.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Поставщик социальных услуг предоставляет возможность временного выбытия (отъезд и прочее) гражданам, принятым на социальное обслуживание в стационарной форме на срок более двух месяцев.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Порядок временного выбытия граждан, находящихся на социальном обслуживании, устанавливается в локальных нормативных правовых актах поставщика социальных услуг с учетом положений, закрепленных настоящим пунктом.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Срок временного выбытия граждан, находящихся на социальном обслуживании в стационарной форме, не должен превышать двух месяцев.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Разрешение о временном выбытии выдается уполномоченным лицом поставщика социальных услуг на основании личного заявления получателя социальных услуг (уполномоченного представителя).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а)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заключения о состоянии здоровья и возможности выбытия гражданина из организации социального обслуживания (оформляется медицинским работником поставщика социальных услуг);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б)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заявления принимающего лица об обеспечении ухода за гражданином на период его временного выбытия из организации социального обслуживания, обеспечении сопровождения.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отсутствия более 7 календарных дней при возвращении в организацию социального обслуживания гражданин, находящийся на социальном обслуживании (уполномоченный представитель), обязан представить документ (документы) медицинской организации, содержащий (содержащие) сведения об отсутствии у гражданина, находящегося на 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социальном обслуживании, контактов с инфекционными больными, результаты лабораторных методов исследования (на яйца гельминтов, на дифтерию).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Гражданин, находящийся на социальном обслуживании в стационарной форме на условиях постоянного круглосуточного проживания, вправе перевестись на социальное обслуживание к иному поставщику социальных услуг.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Перевод гражданина, находящегося на социальном обслуживании на условиях постоянного круглосуточного проживания, из одного государственного и муниципального учреждения социального обслуживания в другое осуществляется по согласованию с министерством (в соответствии с приказом министерства N 1516) с учетом положений настоящего пункта.     Согласование перевода гражданина к иному поставщику социальных услуг осуществляется министерством на основании представленного поставщиком социальных услуг, у которого гражданин находится на социальном обслуживании, ходатайства о переводе гражданина к иному поставщику социальных услуг (далее - ходатайство о переводе) с приложением следующих документов: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заявления гражданина (его уполномоченного представителя) на имя поставщика социальных услуг, у которого гражданин находится на социальном обслуживании, об оказании содействия в переводе к иному поставщику социальных услуг с указанием его наименования;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документа, содержащего сведения о состоянии здоровья гражданина, находящегося на социальном обслуживании, и возможности его перевода (оформляется медицинским работником);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личного дела гражданина, находящегося на социальном обслуживании;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4)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характеристики на гражданина, находящегося на социальном обслуживании, содержащей в том числе сведения о времени нахождения, имевших место переводах.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В случае согласования перевода гражданина на социальное обслуживание к иному поставщику социальных услуг комиссией оформляется уведомление о рекомендуемом поставщике. В течение 2 рабочих дней с момента оформления уведомления о рекомендуемом поставщике министерство направляет его и представленные документы поставщику социальных услуг, обратившемуся с ходатайством о переводе, которые последним подшиваются в личное дело гражданина.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В случаях если при переводе к иному поставщику социальных услуг изменятся нуждаемость гражданина в социальных услугах, поставщик социальных услуг, у которого гражданин находится на социальном обслуживании, обращается в уполномоченный орган для внесения изменений в индивидуальную программу (пересмотра индивидуальной программы) гражданина. При обращении в уполномоченный орган поставщиком социальных услуг представляется индивидуальная программа гражданина с приложением документов, указанных в абзацах 4 - 7 настоящего пункта, а также уведомление о рекомендуемом поставщике.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 xml:space="preserve"> Прекращение предоставления социальных услуг гражданину в стационарной форме производится в соответствии с заключенным 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договором, содержащим указание на следующие случаи: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письменный отказ гражданина (законного представителя) от предоставления социального обслуживания;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изменение обстоятельств, являющихся основанием для признания гражданина нуждающимся в социальном обслуживании;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окончание срока предоставления социальных услуг в соответствии с индивидуальной программой и (или) истечение срока договора;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4)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наличие или установление у получателя социальных услуг медицинских противопоказаний, в связи с наличием которых гражданину может быть отказано, в том числе временно, в предоставлении социальных услуг в стационарной форме, при наличии соответствующего заключения, утвержденного приказом Минздрава России N 216н;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5)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нарушение получателем социальных услуг (его законным представителем) условий, предусмотренных договором, локальными нормативными правовыми актами поставщика социальных услуг, содержащими правила внутреннего распорядка;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6)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смерть гражданина либо наличие решения суда о признании гражданина безвестно отсутствующим или умершим;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</w:r>
      <w:r w:rsidRPr="00832E6F">
        <w:rPr>
          <w:rFonts w:ascii="Times New Roman" w:eastAsia="Times New Roman" w:hAnsi="Times New Roman" w:cs="Times New Roman"/>
          <w:b/>
          <w:bCs/>
          <w:sz w:val="28"/>
          <w:szCs w:val="28"/>
        </w:rPr>
        <w:t>7)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t> вступление в законную силу приговора суда, в соответствии с которым гражданин осужден к отбыванию наказания в виде лишения свободы в исправительном учреждении.</w:t>
      </w:r>
      <w:r w:rsidRPr="00832E6F">
        <w:rPr>
          <w:rFonts w:ascii="Times New Roman" w:eastAsia="Times New Roman" w:hAnsi="Times New Roman" w:cs="Times New Roman"/>
          <w:sz w:val="28"/>
          <w:szCs w:val="28"/>
        </w:rPr>
        <w:br/>
        <w:t>При прекращении предоставления гражданину социальных услуг в стационарной форме уполномоченное лицо поставщика социальных услуг заполняет в индивидуальной программе графу "отметка о выполнении" по соответствующей социальной услуге, подписывает и скрепляет печатью поставщика социальных услуг (при наличии). При этом индивидуальная программа выдается получателю социальных услуг (законному представителю).</w:t>
      </w:r>
    </w:p>
    <w:p w:rsidR="003A2AA5" w:rsidRPr="00832E6F" w:rsidRDefault="003A2AA5" w:rsidP="00832E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AA5" w:rsidRPr="00832E6F" w:rsidSect="00832E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characterSpacingControl w:val="doNotCompress"/>
  <w:compat>
    <w:useFELayout/>
  </w:compat>
  <w:rsids>
    <w:rsidRoot w:val="00832E6F"/>
    <w:rsid w:val="003A2AA5"/>
    <w:rsid w:val="0083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E6F"/>
    <w:rPr>
      <w:b/>
      <w:bCs/>
    </w:rPr>
  </w:style>
  <w:style w:type="paragraph" w:styleId="a4">
    <w:name w:val="List Paragraph"/>
    <w:basedOn w:val="a"/>
    <w:uiPriority w:val="34"/>
    <w:qFormat/>
    <w:rsid w:val="00832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3617</Words>
  <Characters>20623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2019-05-31T05:25:00Z</dcterms:created>
  <dcterms:modified xsi:type="dcterms:W3CDTF">2019-05-31T05:33:00Z</dcterms:modified>
</cp:coreProperties>
</file>