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  <w:gridCol w:w="335"/>
        <w:gridCol w:w="4536"/>
      </w:tblGrid>
      <w:tr w:rsidR="005B1662" w:rsidTr="005B1662">
        <w:tc>
          <w:tcPr>
            <w:tcW w:w="4219" w:type="dxa"/>
          </w:tcPr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Директор МБУ «КЦСОН Болотнинского района НСО»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В.Н.Захаров</w:t>
            </w:r>
          </w:p>
          <w:p w:rsidR="005B1662" w:rsidRDefault="009038F8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25.01.2018</w:t>
            </w:r>
            <w:r w:rsidR="005B1662">
              <w:rPr>
                <w:b/>
              </w:rPr>
              <w:t>г.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</w:p>
          <w:p w:rsidR="00B572AF" w:rsidRDefault="00B572AF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</w:p>
          <w:p w:rsidR="005B1662" w:rsidRDefault="00B572AF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  <w:tc>
          <w:tcPr>
            <w:tcW w:w="851" w:type="dxa"/>
          </w:tcPr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</w:p>
        </w:tc>
        <w:tc>
          <w:tcPr>
            <w:tcW w:w="4501" w:type="dxa"/>
          </w:tcPr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 xml:space="preserve">Приложение №1 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к Коллективному договору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Председатель органа общественной самодеятельности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О.А.Емельянова</w:t>
            </w:r>
          </w:p>
          <w:p w:rsidR="005B1662" w:rsidRDefault="009038F8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25.01.2018</w:t>
            </w:r>
            <w:r w:rsidR="005B1662">
              <w:rPr>
                <w:b/>
              </w:rPr>
              <w:t>г.</w:t>
            </w:r>
          </w:p>
          <w:p w:rsidR="005B1662" w:rsidRDefault="005B1662" w:rsidP="005B1662">
            <w:pPr>
              <w:tabs>
                <w:tab w:val="center" w:pos="4677"/>
                <w:tab w:val="left" w:pos="6647"/>
              </w:tabs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</w:tbl>
    <w:p w:rsidR="00FB20DB" w:rsidRPr="00B87B72" w:rsidRDefault="00FB20DB" w:rsidP="00B87B72">
      <w:pPr>
        <w:jc w:val="center"/>
        <w:rPr>
          <w:b/>
          <w:sz w:val="28"/>
          <w:szCs w:val="28"/>
        </w:rPr>
      </w:pPr>
    </w:p>
    <w:p w:rsidR="000E0216" w:rsidRPr="00B87B72" w:rsidRDefault="000E0216" w:rsidP="000E0216">
      <w:pPr>
        <w:jc w:val="center"/>
        <w:rPr>
          <w:b/>
          <w:sz w:val="28"/>
          <w:szCs w:val="28"/>
        </w:rPr>
      </w:pPr>
      <w:r w:rsidRPr="00B87B72">
        <w:rPr>
          <w:b/>
          <w:sz w:val="28"/>
          <w:szCs w:val="28"/>
        </w:rPr>
        <w:t>Правила внутреннего труд</w:t>
      </w:r>
      <w:r>
        <w:rPr>
          <w:b/>
          <w:sz w:val="28"/>
          <w:szCs w:val="28"/>
        </w:rPr>
        <w:t xml:space="preserve">ового распорядка </w:t>
      </w:r>
      <w:r w:rsidRPr="00B87B72">
        <w:rPr>
          <w:b/>
          <w:sz w:val="28"/>
          <w:szCs w:val="28"/>
        </w:rPr>
        <w:t>МБУ «Комплексный центр социального обслуживания населения Болотнинского района Новосибирской области»</w:t>
      </w:r>
    </w:p>
    <w:p w:rsidR="000E0216" w:rsidRDefault="000E0216" w:rsidP="000E0216">
      <w:pPr>
        <w:jc w:val="both"/>
        <w:rPr>
          <w:b/>
        </w:rPr>
      </w:pPr>
    </w:p>
    <w:p w:rsidR="000E0216" w:rsidRDefault="000E0216" w:rsidP="000E0216">
      <w:pPr>
        <w:ind w:left="1080"/>
        <w:jc w:val="both"/>
        <w:rPr>
          <w:b/>
        </w:rPr>
      </w:pPr>
    </w:p>
    <w:p w:rsidR="000E0216" w:rsidRPr="00216A93" w:rsidRDefault="000E0216" w:rsidP="000E0216">
      <w:pPr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216A93">
        <w:rPr>
          <w:b/>
          <w:sz w:val="28"/>
          <w:szCs w:val="28"/>
        </w:rPr>
        <w:t>Общие положения</w:t>
      </w:r>
    </w:p>
    <w:p w:rsidR="000E0216" w:rsidRPr="00216A93" w:rsidRDefault="000E0216" w:rsidP="000E0216">
      <w:pPr>
        <w:ind w:left="1080"/>
        <w:rPr>
          <w:b/>
          <w:sz w:val="28"/>
          <w:szCs w:val="28"/>
        </w:rPr>
      </w:pPr>
    </w:p>
    <w:p w:rsidR="00522CFE" w:rsidRPr="00216A93" w:rsidRDefault="000E0216" w:rsidP="000E0216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ab/>
      </w:r>
    </w:p>
    <w:p w:rsidR="000E0216" w:rsidRPr="00216A93" w:rsidRDefault="00522CFE" w:rsidP="000E0216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Дисциплина труда — обязательное для всех работников подчинение правилам поведения, определенным в соответствии с Трудовы</w:t>
      </w:r>
      <w:r w:rsidRPr="00216A93">
        <w:rPr>
          <w:sz w:val="28"/>
          <w:szCs w:val="28"/>
        </w:rPr>
        <w:t>м кодексом РФ, иными законами, К</w:t>
      </w:r>
      <w:r w:rsidR="000E0216" w:rsidRPr="00216A93">
        <w:rPr>
          <w:sz w:val="28"/>
          <w:szCs w:val="28"/>
        </w:rPr>
        <w:t>оллективным договором, соглашениями, трудовым договором, локальными нормативными актами организации.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Работодатель обязан в соответствии с Трудовым кодексом РФ, законами, иными нормативными правовыми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0E0216" w:rsidRPr="00216A93" w:rsidRDefault="000E0216" w:rsidP="000E0216">
      <w:pPr>
        <w:ind w:firstLine="709"/>
        <w:jc w:val="both"/>
        <w:rPr>
          <w:sz w:val="28"/>
          <w:szCs w:val="28"/>
        </w:rPr>
      </w:pPr>
    </w:p>
    <w:p w:rsidR="000E0216" w:rsidRPr="00216A93" w:rsidRDefault="000E0216" w:rsidP="000E0216">
      <w:pPr>
        <w:pStyle w:val="a5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216A93">
        <w:rPr>
          <w:b/>
          <w:sz w:val="28"/>
          <w:szCs w:val="28"/>
        </w:rPr>
        <w:t>Порядок приема и увольнения работников</w:t>
      </w:r>
    </w:p>
    <w:p w:rsidR="000E0216" w:rsidRPr="00216A93" w:rsidRDefault="000E0216" w:rsidP="000E0216">
      <w:pPr>
        <w:pStyle w:val="a5"/>
        <w:ind w:left="1080"/>
        <w:rPr>
          <w:b/>
          <w:sz w:val="28"/>
          <w:szCs w:val="28"/>
        </w:rPr>
      </w:pP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2.1. Право на труд работником реализуется путем заключения между ним и работодателем трудового договора. Трудовой договор 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и иными нормативными актами, содержащие нормы трудового права, своевременно и в полном размере выплачивать работнику заработную плату, а работник обязан соблюдать действующие в организации правила внутреннего трудового распорядка.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2.2. При заключении трудового договора лицо, поступающее на работу, предъявляет работодателю:</w:t>
      </w:r>
    </w:p>
    <w:p w:rsidR="000E0216" w:rsidRPr="00216A93" w:rsidRDefault="000E0216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>- паспорт или иной документ, удостоверяющий личность;</w:t>
      </w:r>
    </w:p>
    <w:p w:rsidR="000E0216" w:rsidRPr="00216A93" w:rsidRDefault="000E0216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>- трудовую книжку, за исключением случаев, когда трудовой договор, заключается впервые или работник поступает на работу на условиях совместительства;</w:t>
      </w:r>
    </w:p>
    <w:p w:rsidR="000E0216" w:rsidRPr="00216A93" w:rsidRDefault="000E0216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0E0216" w:rsidRPr="00216A93" w:rsidRDefault="000E0216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0E0216" w:rsidRPr="00216A93" w:rsidRDefault="000E0216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lastRenderedPageBreak/>
        <w:t>-документ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b/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Прием на работу оформляется приказом работодателя. Содержание приказа работодателя должно соответствовать условиям заключенного трудового договора.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2.3. При приеме на работу работник должен пройти испытание, если это обусловлено трудовым договором. Срок испытания не может превышать трех месяцев, а для руководителей организации, их заместителей и главных специалистов – шести месяцев, если иное не установлено федеральным законом.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2.4. При неудовлетворительном результате испытания расторжение трудового договора производит</w:t>
      </w:r>
      <w:r w:rsidRPr="00216A93">
        <w:rPr>
          <w:sz w:val="28"/>
          <w:szCs w:val="28"/>
        </w:rPr>
        <w:t>ся без учета мнения Представительного</w:t>
      </w:r>
      <w:r w:rsidR="000E0216" w:rsidRPr="00216A93">
        <w:rPr>
          <w:sz w:val="28"/>
          <w:szCs w:val="28"/>
        </w:rPr>
        <w:t xml:space="preserve"> органа и без выплаты выходного пособия, с предупреждением работодателем работника не менее чем за три дня в письменной форме.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2.5. Трудовой договор может быть расторгнут по соглашению сторон.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2.6.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его увольнения.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2.7. Трудовой договор, заключенный на время выполнения определенной работы</w:t>
      </w:r>
      <w:r w:rsidR="001B7EEB">
        <w:rPr>
          <w:sz w:val="28"/>
          <w:szCs w:val="28"/>
        </w:rPr>
        <w:t>,</w:t>
      </w:r>
      <w:r w:rsidR="000E0216" w:rsidRPr="00216A93">
        <w:rPr>
          <w:sz w:val="28"/>
          <w:szCs w:val="28"/>
        </w:rPr>
        <w:t xml:space="preserve"> расторгается по завершении этой работы.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2.8. 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2.9. Трудовой договор, заключенный на время выполнения сезонных работ, расторгается по истечении определенного сезона.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2.10. Расторжение трудового договора по инициативе работника (по собственному желанию) производится с предупреждением работодателя в письменной форме за две недели.</w:t>
      </w: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2.11.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0E0216" w:rsidRPr="00216A93" w:rsidRDefault="000E0216" w:rsidP="000E0216">
      <w:pPr>
        <w:ind w:firstLine="709"/>
        <w:rPr>
          <w:b/>
          <w:sz w:val="28"/>
          <w:szCs w:val="28"/>
        </w:rPr>
      </w:pPr>
    </w:p>
    <w:p w:rsidR="000E0216" w:rsidRPr="00216A93" w:rsidRDefault="000E0216" w:rsidP="00522CFE">
      <w:pPr>
        <w:pStyle w:val="a5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216A93">
        <w:rPr>
          <w:b/>
          <w:sz w:val="28"/>
          <w:szCs w:val="28"/>
        </w:rPr>
        <w:t>Основные права и обязанности работодателя</w:t>
      </w:r>
    </w:p>
    <w:p w:rsidR="00522CFE" w:rsidRPr="00216A93" w:rsidRDefault="00522CFE" w:rsidP="00522CFE">
      <w:pPr>
        <w:pStyle w:val="a5"/>
        <w:ind w:left="1080"/>
        <w:rPr>
          <w:b/>
          <w:sz w:val="28"/>
          <w:szCs w:val="28"/>
        </w:rPr>
      </w:pPr>
    </w:p>
    <w:p w:rsidR="000E0216" w:rsidRPr="00216A93" w:rsidRDefault="00522CFE" w:rsidP="00522CF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3.1. Работодатель имеет право:</w:t>
      </w:r>
    </w:p>
    <w:p w:rsidR="000E0216" w:rsidRPr="00216A93" w:rsidRDefault="000E0216" w:rsidP="00522CFE">
      <w:pPr>
        <w:pStyle w:val="21"/>
        <w:tabs>
          <w:tab w:val="left" w:pos="993"/>
        </w:tabs>
        <w:ind w:firstLine="0"/>
        <w:rPr>
          <w:szCs w:val="28"/>
        </w:rPr>
      </w:pPr>
      <w:r w:rsidRPr="00216A93">
        <w:rPr>
          <w:szCs w:val="28"/>
        </w:rPr>
        <w:t>- 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0E0216" w:rsidRPr="00216A93" w:rsidRDefault="000E0216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 вести коллективные переговоры и заключать коллективные договоры;</w:t>
      </w:r>
    </w:p>
    <w:p w:rsidR="000E0216" w:rsidRPr="00216A93" w:rsidRDefault="000E0216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- поощрять работников за добросовестный эффективный труд;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lastRenderedPageBreak/>
        <w:t xml:space="preserve">- </w:t>
      </w:r>
      <w:r w:rsidR="000E0216" w:rsidRPr="00216A93">
        <w:rPr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прини</w:t>
      </w:r>
      <w:r w:rsidRPr="00216A93">
        <w:rPr>
          <w:sz w:val="28"/>
          <w:szCs w:val="28"/>
        </w:rPr>
        <w:t>мать локальные нормативные акты.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</w:t>
      </w:r>
      <w:r w:rsidR="000E0216" w:rsidRPr="00216A93">
        <w:rPr>
          <w:sz w:val="28"/>
          <w:szCs w:val="28"/>
        </w:rPr>
        <w:t>3.2. Работодатель обязан: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соблюдать законы и иные нормативные правовые акты, локал</w:t>
      </w:r>
      <w:r w:rsidRPr="00216A93">
        <w:rPr>
          <w:sz w:val="28"/>
          <w:szCs w:val="28"/>
        </w:rPr>
        <w:t>ьные нормативные акты, условия К</w:t>
      </w:r>
      <w:r w:rsidR="000E0216" w:rsidRPr="00216A93">
        <w:rPr>
          <w:sz w:val="28"/>
          <w:szCs w:val="28"/>
        </w:rPr>
        <w:t>оллективного договора, соглашений и трудовых договоров;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обеспечивать безопасность труда и условия, отвечающие требованиям охраны и гигиены труда;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обеспечивать работников оборудованием, инструментом, технической документацией и иными средствами, необходимыми для исполнения ими трудовых обязанностей;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обеспечивать работникам равную оплату за труд равной ценности;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выплачивать в полном размере причитающуюся работникам заработную плату в сроки</w:t>
      </w:r>
      <w:r w:rsidRPr="00216A93">
        <w:rPr>
          <w:sz w:val="28"/>
          <w:szCs w:val="28"/>
        </w:rPr>
        <w:t>,</w:t>
      </w:r>
      <w:r w:rsidR="000E0216" w:rsidRPr="00216A93">
        <w:rPr>
          <w:sz w:val="28"/>
          <w:szCs w:val="28"/>
        </w:rPr>
        <w:t xml:space="preserve"> ус</w:t>
      </w:r>
      <w:r w:rsidRPr="00216A93">
        <w:rPr>
          <w:sz w:val="28"/>
          <w:szCs w:val="28"/>
        </w:rPr>
        <w:t>тановленные Трудовым кодексом, К</w:t>
      </w:r>
      <w:r w:rsidR="000E0216" w:rsidRPr="00216A93">
        <w:rPr>
          <w:sz w:val="28"/>
          <w:szCs w:val="28"/>
        </w:rPr>
        <w:t>оллективным договором, трудовыми договорами;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вести коллективные</w:t>
      </w:r>
      <w:r w:rsidRPr="00216A93">
        <w:rPr>
          <w:sz w:val="28"/>
          <w:szCs w:val="28"/>
        </w:rPr>
        <w:t xml:space="preserve"> переговоры, а также заключать К</w:t>
      </w:r>
      <w:r w:rsidR="000E0216" w:rsidRPr="00216A93">
        <w:rPr>
          <w:sz w:val="28"/>
          <w:szCs w:val="28"/>
        </w:rPr>
        <w:t>оллективный договор в порядке, установленном Трудовым кодексом;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предоставлять представителям работников полную и достоверную информац</w:t>
      </w:r>
      <w:r w:rsidRPr="00216A93">
        <w:rPr>
          <w:sz w:val="28"/>
          <w:szCs w:val="28"/>
        </w:rPr>
        <w:t>ию, необходимую для заключения К</w:t>
      </w:r>
      <w:r w:rsidR="000E0216" w:rsidRPr="00216A93">
        <w:rPr>
          <w:sz w:val="28"/>
          <w:szCs w:val="28"/>
        </w:rPr>
        <w:t>оллективного договора, соглашения и контроля за их выполнением;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права, принимать меры по устранению и сообщать о принятых мерах указанным органам и представителям;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создавать условия, обеспечивающие участие работников в управлении организацией</w:t>
      </w:r>
      <w:r w:rsidR="009038F8">
        <w:rPr>
          <w:sz w:val="28"/>
          <w:szCs w:val="28"/>
        </w:rPr>
        <w:t xml:space="preserve">, </w:t>
      </w:r>
      <w:r w:rsidR="000E0216" w:rsidRPr="00216A93">
        <w:rPr>
          <w:sz w:val="28"/>
          <w:szCs w:val="28"/>
        </w:rPr>
        <w:t xml:space="preserve"> в</w:t>
      </w:r>
      <w:r w:rsidR="009038F8">
        <w:rPr>
          <w:sz w:val="28"/>
          <w:szCs w:val="28"/>
        </w:rPr>
        <w:t xml:space="preserve"> формах, </w:t>
      </w:r>
      <w:r w:rsidR="000E0216" w:rsidRPr="00216A93">
        <w:rPr>
          <w:sz w:val="28"/>
          <w:szCs w:val="28"/>
        </w:rPr>
        <w:t xml:space="preserve"> предусмотренных Трудовым кодексом, иными федеральными законами и коллективными договорами;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правовыми актами.</w:t>
      </w:r>
    </w:p>
    <w:p w:rsidR="000E0216" w:rsidRDefault="000E0216" w:rsidP="000E021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F85146" w:rsidRDefault="00F85146" w:rsidP="000E021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F85146" w:rsidRPr="00216A93" w:rsidRDefault="00F85146" w:rsidP="000E021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E0216" w:rsidRPr="00216A93" w:rsidRDefault="000E0216" w:rsidP="00522CFE">
      <w:pPr>
        <w:pStyle w:val="a5"/>
        <w:numPr>
          <w:ilvl w:val="0"/>
          <w:numId w:val="42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216A93">
        <w:rPr>
          <w:b/>
          <w:sz w:val="28"/>
          <w:szCs w:val="28"/>
        </w:rPr>
        <w:lastRenderedPageBreak/>
        <w:t>Основные права и обязанности работника</w:t>
      </w:r>
    </w:p>
    <w:p w:rsidR="00522CFE" w:rsidRPr="00216A93" w:rsidRDefault="00522CFE" w:rsidP="00522CFE">
      <w:pPr>
        <w:pStyle w:val="a5"/>
        <w:tabs>
          <w:tab w:val="left" w:pos="993"/>
        </w:tabs>
        <w:ind w:left="1080"/>
        <w:rPr>
          <w:b/>
          <w:sz w:val="28"/>
          <w:szCs w:val="28"/>
        </w:rPr>
      </w:pPr>
    </w:p>
    <w:p w:rsidR="000E0216" w:rsidRPr="00216A93" w:rsidRDefault="00522CFE" w:rsidP="00522CF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4.1. Работник имеет право на:</w:t>
      </w:r>
    </w:p>
    <w:p w:rsidR="000E0216" w:rsidRPr="00216A93" w:rsidRDefault="00522CFE" w:rsidP="00522CFE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заключение, изменение,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0E0216" w:rsidRPr="00216A93" w:rsidRDefault="00522CFE" w:rsidP="00522CFE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 xml:space="preserve">предоставление ему работы, обусловленной трудовым договором; </w:t>
      </w:r>
    </w:p>
    <w:p w:rsidR="000E0216" w:rsidRPr="00216A93" w:rsidRDefault="00522CFE" w:rsidP="00522CFE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рабочее место, соответствующее условиям, предусмотренным государственными стандартами орга</w:t>
      </w:r>
      <w:r w:rsidRPr="00216A93">
        <w:rPr>
          <w:sz w:val="28"/>
          <w:szCs w:val="28"/>
        </w:rPr>
        <w:t>низации и безопасности труда и К</w:t>
      </w:r>
      <w:r w:rsidR="000E0216" w:rsidRPr="00216A93">
        <w:rPr>
          <w:sz w:val="28"/>
          <w:szCs w:val="28"/>
        </w:rPr>
        <w:t>оллективным договором;</w:t>
      </w:r>
    </w:p>
    <w:p w:rsidR="000E0216" w:rsidRPr="00216A93" w:rsidRDefault="00393328" w:rsidP="00522CFE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отдых, обеспечиваемый установл</w:t>
      </w:r>
      <w:r w:rsidR="009038F8">
        <w:rPr>
          <w:sz w:val="28"/>
          <w:szCs w:val="28"/>
        </w:rPr>
        <w:t>ени</w:t>
      </w:r>
      <w:r w:rsidR="001B7EEB">
        <w:rPr>
          <w:sz w:val="28"/>
          <w:szCs w:val="28"/>
        </w:rPr>
        <w:t>ем нормальной продолжительности</w:t>
      </w:r>
      <w:r w:rsidR="000E0216" w:rsidRPr="00216A93">
        <w:rPr>
          <w:sz w:val="28"/>
          <w:szCs w:val="28"/>
        </w:rPr>
        <w:t xml:space="preserve">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Трудовым кодексом, иными федеральными законами;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 и законных интересов;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участие в управлении организацией в предусмотренных Трудовым кодексом,</w:t>
      </w:r>
      <w:r w:rsidRPr="00216A93">
        <w:rPr>
          <w:sz w:val="28"/>
          <w:szCs w:val="28"/>
        </w:rPr>
        <w:t xml:space="preserve"> иными федеральными законами и К</w:t>
      </w:r>
      <w:r w:rsidR="000E0216" w:rsidRPr="00216A93">
        <w:rPr>
          <w:sz w:val="28"/>
          <w:szCs w:val="28"/>
        </w:rPr>
        <w:t>оллективным договором формах;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Трудовым кодексом, иными федеральными законами;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возмещение вреда, причиненного в связи с исполнением им трудовых обязанностей, и компенсацию морального труда в порядке, установленном Трудовым кодексом, иными федеральными законами;</w:t>
      </w:r>
    </w:p>
    <w:p w:rsidR="000E0216" w:rsidRPr="00216A93" w:rsidRDefault="00393328" w:rsidP="00393328">
      <w:pPr>
        <w:tabs>
          <w:tab w:val="left" w:pos="993"/>
        </w:tabs>
        <w:jc w:val="both"/>
        <w:rPr>
          <w:b/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0E0216" w:rsidRPr="00216A93" w:rsidRDefault="000E0216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4.2. Работник обязан: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соблюдать правила внутреннего трудового распорядка организации;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соблюдать трудовую дисциплину;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lastRenderedPageBreak/>
        <w:t>-</w:t>
      </w:r>
      <w:r w:rsidR="000E0216" w:rsidRPr="00216A93">
        <w:rPr>
          <w:sz w:val="28"/>
          <w:szCs w:val="28"/>
        </w:rPr>
        <w:t>выполнять установленные нормы труда;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бережно относиться к имуществу работодателя и других работников;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0E0216" w:rsidRPr="00216A93" w:rsidRDefault="000E0216" w:rsidP="000E021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E0216" w:rsidRPr="00216A93" w:rsidRDefault="000E0216" w:rsidP="00393328">
      <w:pPr>
        <w:pStyle w:val="a5"/>
        <w:numPr>
          <w:ilvl w:val="0"/>
          <w:numId w:val="42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216A93">
        <w:rPr>
          <w:b/>
          <w:sz w:val="28"/>
          <w:szCs w:val="28"/>
        </w:rPr>
        <w:t>Рабочее время и время отдыха</w:t>
      </w:r>
    </w:p>
    <w:p w:rsidR="00393328" w:rsidRPr="00216A93" w:rsidRDefault="00393328" w:rsidP="00393328">
      <w:pPr>
        <w:pStyle w:val="a5"/>
        <w:tabs>
          <w:tab w:val="left" w:pos="993"/>
        </w:tabs>
        <w:ind w:left="1080"/>
        <w:rPr>
          <w:b/>
          <w:sz w:val="28"/>
          <w:szCs w:val="28"/>
        </w:rPr>
      </w:pPr>
    </w:p>
    <w:p w:rsidR="000E0216" w:rsidRPr="00216A93" w:rsidRDefault="00393328" w:rsidP="00393328">
      <w:pPr>
        <w:pStyle w:val="a6"/>
        <w:tabs>
          <w:tab w:val="left" w:pos="993"/>
        </w:tabs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 xml:space="preserve">5.1. Нормальная продолжительность рабочего времени не может превышать 40 часов в неделю. Работодатель обязан вести учет времени, фактически отработанного каждым работником. В организации устанавливается следующий режим рабочего дня: </w:t>
      </w:r>
    </w:p>
    <w:p w:rsidR="000E0216" w:rsidRPr="00216A93" w:rsidRDefault="00393328" w:rsidP="00393328">
      <w:pPr>
        <w:pStyle w:val="a6"/>
        <w:tabs>
          <w:tab w:val="left" w:pos="993"/>
        </w:tabs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>5.1.1. Начало рабочего</w:t>
      </w:r>
      <w:r w:rsidRPr="00216A93">
        <w:rPr>
          <w:szCs w:val="28"/>
        </w:rPr>
        <w:t xml:space="preserve"> дня- 8.00.</w:t>
      </w:r>
      <w:r w:rsidR="000E0216" w:rsidRPr="00216A93">
        <w:rPr>
          <w:szCs w:val="28"/>
        </w:rPr>
        <w:t xml:space="preserve"> </w:t>
      </w:r>
    </w:p>
    <w:p w:rsidR="000E0216" w:rsidRPr="00216A93" w:rsidRDefault="00393328" w:rsidP="00393328">
      <w:pPr>
        <w:pStyle w:val="a6"/>
        <w:tabs>
          <w:tab w:val="left" w:pos="993"/>
        </w:tabs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>5.1.2. Перер</w:t>
      </w:r>
      <w:r w:rsidRPr="00216A93">
        <w:rPr>
          <w:szCs w:val="28"/>
        </w:rPr>
        <w:t>ыв на обед- 13.00-13.45 (пятница- без перерыва на обед).</w:t>
      </w:r>
    </w:p>
    <w:p w:rsidR="000E0216" w:rsidRPr="00216A93" w:rsidRDefault="00393328" w:rsidP="00393328">
      <w:pPr>
        <w:pStyle w:val="a6"/>
        <w:tabs>
          <w:tab w:val="left" w:pos="993"/>
        </w:tabs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>5.1.3. Окончание</w:t>
      </w:r>
      <w:r w:rsidRPr="00216A93">
        <w:rPr>
          <w:szCs w:val="28"/>
        </w:rPr>
        <w:t xml:space="preserve"> рабочего дня-17.00 (пятница- 15.00).</w:t>
      </w:r>
    </w:p>
    <w:p w:rsidR="00AD2B7E" w:rsidRPr="00216A93" w:rsidRDefault="00F007A9" w:rsidP="00AD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5.1.4.</w:t>
      </w:r>
      <w:r w:rsidRPr="00727D60">
        <w:rPr>
          <w:sz w:val="28"/>
          <w:szCs w:val="28"/>
        </w:rPr>
        <w:t xml:space="preserve"> В Филиале «Специализированный  дом для одиноких и  престарелых», в Филиале «Отделение милосердия для престарелых и инвалидов», у машиниста (кочегара) котельной, сторожа (вахтера) применяется сменная и ночная работа, где идет равномерное чередование смен. Назначение на работу в течение двух смен подряд запрещается (ст.96, ст.103 ТК РФ)</w:t>
      </w:r>
      <w:r>
        <w:rPr>
          <w:sz w:val="28"/>
          <w:szCs w:val="28"/>
        </w:rPr>
        <w:t>.</w:t>
      </w:r>
    </w:p>
    <w:p w:rsidR="000E0216" w:rsidRPr="00216A93" w:rsidRDefault="00AD2B7E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5.1.5.</w:t>
      </w:r>
      <w:r w:rsidR="000E0216" w:rsidRPr="00216A93">
        <w:rPr>
          <w:sz w:val="28"/>
          <w:szCs w:val="28"/>
        </w:rPr>
        <w:t>Нормальная продолжительность рабочего времени сокращается на: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16 часов в неделю – для работников в возрасте до 16 лет;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-</w:t>
      </w:r>
      <w:r w:rsidR="000E0216" w:rsidRPr="00216A93">
        <w:rPr>
          <w:sz w:val="28"/>
          <w:szCs w:val="28"/>
        </w:rPr>
        <w:t>4 часа в неделю - для работников в возрасте от 16 до</w:t>
      </w:r>
      <w:r w:rsidRPr="00216A93">
        <w:rPr>
          <w:sz w:val="28"/>
          <w:szCs w:val="28"/>
        </w:rPr>
        <w:t xml:space="preserve">18 </w:t>
      </w:r>
      <w:r w:rsidR="000E0216" w:rsidRPr="00216A93">
        <w:rPr>
          <w:sz w:val="28"/>
          <w:szCs w:val="28"/>
        </w:rPr>
        <w:t xml:space="preserve"> лет;</w:t>
      </w:r>
    </w:p>
    <w:p w:rsidR="000E0216" w:rsidRPr="00216A93" w:rsidRDefault="00393328" w:rsidP="00393328">
      <w:pPr>
        <w:pStyle w:val="a6"/>
        <w:tabs>
          <w:tab w:val="left" w:pos="993"/>
        </w:tabs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>Привлечение к сверхурочным работам, т.е. к работам за пределами рабочего времени, производится работодателем с письменного согласия работника в случаях, определенных ст.99 Трудового кодекса Российской Федерации. Сверхурочные работы не должны превышать четырех часов в течение двух дней подряд и 120 часов в год.</w:t>
      </w:r>
    </w:p>
    <w:p w:rsidR="00AD2B7E" w:rsidRPr="00216A93" w:rsidRDefault="00393328" w:rsidP="00AD2B7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5.2. Выходные дни для работников организации — суббота и воскресенье.</w:t>
      </w:r>
      <w:r w:rsidR="00AD2B7E" w:rsidRPr="00216A93">
        <w:rPr>
          <w:sz w:val="28"/>
          <w:szCs w:val="28"/>
        </w:rPr>
        <w:t xml:space="preserve"> При сменной работе работникам предоставляются выходные дни по графику смен.</w:t>
      </w:r>
    </w:p>
    <w:p w:rsidR="000E0216" w:rsidRPr="00BD24F3" w:rsidRDefault="00393328" w:rsidP="000E0216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BD24F3">
        <w:rPr>
          <w:sz w:val="28"/>
          <w:szCs w:val="28"/>
        </w:rPr>
        <w:t xml:space="preserve">5.3. Нерабочие праздничные дни: </w:t>
      </w:r>
    </w:p>
    <w:p w:rsidR="000E0216" w:rsidRPr="00BD24F3" w:rsidRDefault="000E0216" w:rsidP="000E0216">
      <w:pPr>
        <w:ind w:left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1, 2, 3, 4, 5, 6 и 8 января – Новогодние каникулы</w:t>
      </w:r>
      <w:r w:rsidR="006B4691" w:rsidRPr="00BD24F3">
        <w:rPr>
          <w:sz w:val="28"/>
          <w:szCs w:val="28"/>
        </w:rPr>
        <w:t>;</w:t>
      </w:r>
    </w:p>
    <w:p w:rsidR="000E0216" w:rsidRPr="00BD24F3" w:rsidRDefault="000E0216" w:rsidP="000E0216">
      <w:pPr>
        <w:ind w:left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7 января - Рождество Христово</w:t>
      </w:r>
      <w:r w:rsidR="006B4691" w:rsidRPr="00BD24F3">
        <w:rPr>
          <w:sz w:val="28"/>
          <w:szCs w:val="28"/>
        </w:rPr>
        <w:t>;</w:t>
      </w:r>
    </w:p>
    <w:p w:rsidR="000E0216" w:rsidRPr="00BD24F3" w:rsidRDefault="00393328" w:rsidP="000E0216">
      <w:pPr>
        <w:ind w:firstLine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</w:t>
      </w:r>
      <w:r w:rsidR="000E0216" w:rsidRPr="00BD24F3">
        <w:rPr>
          <w:sz w:val="28"/>
          <w:szCs w:val="28"/>
        </w:rPr>
        <w:t>23 февраля – День защитника Отечества;</w:t>
      </w:r>
    </w:p>
    <w:p w:rsidR="000E0216" w:rsidRPr="00BD24F3" w:rsidRDefault="00393328" w:rsidP="000E0216">
      <w:pPr>
        <w:ind w:firstLine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</w:t>
      </w:r>
      <w:r w:rsidR="000E0216" w:rsidRPr="00BD24F3">
        <w:rPr>
          <w:sz w:val="28"/>
          <w:szCs w:val="28"/>
        </w:rPr>
        <w:t>8 марта – Международный женский день;</w:t>
      </w:r>
    </w:p>
    <w:p w:rsidR="000E0216" w:rsidRPr="00BD24F3" w:rsidRDefault="00393328" w:rsidP="000E0216">
      <w:pPr>
        <w:ind w:firstLine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</w:t>
      </w:r>
      <w:r w:rsidR="000E0216" w:rsidRPr="00BD24F3">
        <w:rPr>
          <w:sz w:val="28"/>
          <w:szCs w:val="28"/>
        </w:rPr>
        <w:t>1 мая – Праздник Весны и труда;</w:t>
      </w:r>
    </w:p>
    <w:p w:rsidR="000E0216" w:rsidRPr="00BD24F3" w:rsidRDefault="00393328" w:rsidP="000E0216">
      <w:pPr>
        <w:ind w:firstLine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</w:t>
      </w:r>
      <w:r w:rsidR="000E0216" w:rsidRPr="00BD24F3">
        <w:rPr>
          <w:sz w:val="28"/>
          <w:szCs w:val="28"/>
        </w:rPr>
        <w:t>9 мая – День Победы;</w:t>
      </w:r>
    </w:p>
    <w:p w:rsidR="000E0216" w:rsidRPr="00BD24F3" w:rsidRDefault="00393328" w:rsidP="000E0216">
      <w:pPr>
        <w:ind w:firstLine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</w:t>
      </w:r>
      <w:r w:rsidR="000E0216" w:rsidRPr="00BD24F3">
        <w:rPr>
          <w:sz w:val="28"/>
          <w:szCs w:val="28"/>
        </w:rPr>
        <w:t>12 июня – День России;</w:t>
      </w:r>
    </w:p>
    <w:p w:rsidR="000E0216" w:rsidRPr="00216A93" w:rsidRDefault="00393328" w:rsidP="000E0216">
      <w:pPr>
        <w:ind w:firstLine="993"/>
        <w:jc w:val="both"/>
        <w:rPr>
          <w:sz w:val="28"/>
          <w:szCs w:val="28"/>
        </w:rPr>
      </w:pPr>
      <w:r w:rsidRPr="00BD24F3">
        <w:rPr>
          <w:sz w:val="28"/>
          <w:szCs w:val="28"/>
        </w:rPr>
        <w:t xml:space="preserve"> </w:t>
      </w:r>
      <w:r w:rsidR="000E0216" w:rsidRPr="00BD24F3">
        <w:rPr>
          <w:sz w:val="28"/>
          <w:szCs w:val="28"/>
        </w:rPr>
        <w:t>4 ноября – День народного единства.</w:t>
      </w:r>
    </w:p>
    <w:p w:rsidR="000E0216" w:rsidRPr="00216A93" w:rsidRDefault="00393328" w:rsidP="00393328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lastRenderedPageBreak/>
        <w:t xml:space="preserve">     </w:t>
      </w:r>
      <w:r w:rsidR="000E0216" w:rsidRPr="00216A93">
        <w:rPr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6B4691" w:rsidRPr="00216A93" w:rsidRDefault="00393328" w:rsidP="00AD2B7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 xml:space="preserve">5.4. Предоставление ежегодных оплачиваемых отпусков работникам </w:t>
      </w:r>
      <w:r w:rsidR="009038F8">
        <w:rPr>
          <w:sz w:val="28"/>
          <w:szCs w:val="28"/>
        </w:rPr>
        <w:t xml:space="preserve">производится </w:t>
      </w:r>
      <w:r w:rsidR="000E0216" w:rsidRPr="00216A93">
        <w:rPr>
          <w:sz w:val="28"/>
          <w:szCs w:val="28"/>
        </w:rPr>
        <w:t>согласно графику предоставления отпусков и в соответствии с действующим трудовым законодательством.</w:t>
      </w:r>
      <w:r w:rsidR="00AD2B7E" w:rsidRPr="00216A93">
        <w:rPr>
          <w:sz w:val="28"/>
          <w:szCs w:val="28"/>
        </w:rPr>
        <w:t xml:space="preserve"> </w:t>
      </w:r>
    </w:p>
    <w:p w:rsidR="00AD2B7E" w:rsidRPr="00216A93" w:rsidRDefault="006B4691" w:rsidP="00AD2B7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AD2B7E" w:rsidRPr="00216A93">
        <w:rPr>
          <w:sz w:val="28"/>
          <w:szCs w:val="28"/>
        </w:rPr>
        <w:t>Ежегодный основной оплачиваемый отпуск предоставляется работникам продолжительностью 28 календарных дней (ст. 114, ст. 115 ТК).</w:t>
      </w:r>
    </w:p>
    <w:p w:rsidR="00AD2B7E" w:rsidRPr="00216A93" w:rsidRDefault="006B4691" w:rsidP="00AD2B7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AD2B7E" w:rsidRPr="00216A93">
        <w:rPr>
          <w:sz w:val="28"/>
          <w:szCs w:val="28"/>
        </w:rPr>
        <w:t>Помимо ежегодного основного оплачиваемого отпуска, предусмотренного законодательством,  работникам предоставляется дополнительный оплачиваемый отпуск</w:t>
      </w:r>
      <w:r w:rsidR="001B7EEB">
        <w:rPr>
          <w:sz w:val="28"/>
          <w:szCs w:val="28"/>
        </w:rPr>
        <w:t>,</w:t>
      </w:r>
      <w:r w:rsidR="00AD2B7E" w:rsidRPr="00216A93">
        <w:rPr>
          <w:sz w:val="28"/>
          <w:szCs w:val="28"/>
        </w:rPr>
        <w:t xml:space="preserve">  предусмотренный законодательством и коллективным договором:</w:t>
      </w:r>
    </w:p>
    <w:p w:rsidR="00AD2B7E" w:rsidRPr="00216A93" w:rsidRDefault="00AD2B7E" w:rsidP="00AD2B7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>-работникам учреждения,  включая руководителя учреждения</w:t>
      </w:r>
      <w:r w:rsidR="001B7EEB">
        <w:rPr>
          <w:sz w:val="28"/>
          <w:szCs w:val="28"/>
        </w:rPr>
        <w:t>,</w:t>
      </w:r>
      <w:r w:rsidRPr="00216A93">
        <w:rPr>
          <w:sz w:val="28"/>
          <w:szCs w:val="28"/>
        </w:rPr>
        <w:t xml:space="preserve"> занятым  на работах с вредными  и  (или) опасными условиями труда</w:t>
      </w:r>
      <w:r w:rsidR="001B7EEB">
        <w:rPr>
          <w:sz w:val="28"/>
          <w:szCs w:val="28"/>
        </w:rPr>
        <w:t>,</w:t>
      </w:r>
      <w:r w:rsidRPr="00216A93">
        <w:rPr>
          <w:sz w:val="28"/>
          <w:szCs w:val="28"/>
        </w:rPr>
        <w:t xml:space="preserve"> предоставляется  дополнительный  оплачиваемый отпуск;</w:t>
      </w:r>
    </w:p>
    <w:p w:rsidR="00AD2B7E" w:rsidRPr="00216A93" w:rsidRDefault="00AD2B7E" w:rsidP="00AD2B7E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>-работникам учреждения с ненормированным рабочим днем, включая руководителя учреждения, предоставляется дополнительный оплачиваемый отпуск.</w:t>
      </w:r>
    </w:p>
    <w:p w:rsidR="000E0216" w:rsidRPr="00216A93" w:rsidRDefault="000E0216" w:rsidP="00393328">
      <w:pPr>
        <w:pStyle w:val="a6"/>
        <w:tabs>
          <w:tab w:val="left" w:pos="993"/>
        </w:tabs>
        <w:jc w:val="both"/>
        <w:rPr>
          <w:szCs w:val="28"/>
        </w:rPr>
      </w:pPr>
    </w:p>
    <w:p w:rsidR="000E0216" w:rsidRPr="00216A93" w:rsidRDefault="000E0216" w:rsidP="000E0216">
      <w:pPr>
        <w:tabs>
          <w:tab w:val="left" w:pos="720"/>
        </w:tabs>
        <w:rPr>
          <w:b/>
          <w:sz w:val="28"/>
          <w:szCs w:val="28"/>
        </w:rPr>
      </w:pPr>
    </w:p>
    <w:p w:rsidR="000E0216" w:rsidRPr="00216A93" w:rsidRDefault="000E0216" w:rsidP="00393328">
      <w:pPr>
        <w:numPr>
          <w:ilvl w:val="0"/>
          <w:numId w:val="44"/>
        </w:numPr>
        <w:tabs>
          <w:tab w:val="left" w:pos="720"/>
        </w:tabs>
        <w:jc w:val="center"/>
        <w:rPr>
          <w:noProof/>
          <w:sz w:val="28"/>
          <w:szCs w:val="28"/>
        </w:rPr>
      </w:pPr>
      <w:r w:rsidRPr="00216A93">
        <w:rPr>
          <w:b/>
          <w:sz w:val="28"/>
          <w:szCs w:val="28"/>
        </w:rPr>
        <w:t>Ответственность за нарушение трудовой дисциплины</w:t>
      </w:r>
    </w:p>
    <w:p w:rsidR="00393328" w:rsidRPr="00216A93" w:rsidRDefault="00393328" w:rsidP="00393328">
      <w:pPr>
        <w:tabs>
          <w:tab w:val="left" w:pos="720"/>
        </w:tabs>
        <w:ind w:left="1080"/>
        <w:rPr>
          <w:noProof/>
          <w:sz w:val="28"/>
          <w:szCs w:val="28"/>
        </w:rPr>
      </w:pPr>
    </w:p>
    <w:p w:rsidR="000E0216" w:rsidRPr="00216A93" w:rsidRDefault="000E0216" w:rsidP="000E0216">
      <w:pPr>
        <w:numPr>
          <w:ilvl w:val="1"/>
          <w:numId w:val="44"/>
        </w:numPr>
        <w:tabs>
          <w:tab w:val="left" w:pos="720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Нарушение трудовой дисциплины, т.е. неисполнение или ненадлежащее исполнение по вине работника возложенных на него трудовых обязанностей влечёт за собой применение соответствующих мер дисциплинарного воздействия, предусмотренных Трудовым кодексом РФ. К нарушениям трудовой дисциплины относятся: опоздание на работу, прогул, появление на рабочем месте в нетрезвом виде, в состоянии наркотического опьянения, совершение по месту работы хищения, нарушение исполнительской дисциплины, неисполнение работниками без уважительных причин обязанностей, возложенных на него трудовым договором.</w:t>
      </w:r>
    </w:p>
    <w:p w:rsidR="000E0216" w:rsidRPr="00216A93" w:rsidRDefault="000E0216" w:rsidP="000E0216">
      <w:pPr>
        <w:numPr>
          <w:ilvl w:val="1"/>
          <w:numId w:val="44"/>
        </w:numPr>
        <w:tabs>
          <w:tab w:val="left" w:pos="720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 или настоящими правилами, а также за прогул без уважительных причин.</w:t>
      </w:r>
    </w:p>
    <w:p w:rsidR="000E0216" w:rsidRPr="00216A93" w:rsidRDefault="000E0216" w:rsidP="000E0216">
      <w:pPr>
        <w:numPr>
          <w:ilvl w:val="1"/>
          <w:numId w:val="44"/>
        </w:numPr>
        <w:tabs>
          <w:tab w:val="left" w:pos="720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Прогулом считается: отсутствие на рабочем месте без уважительных причин в течение всего рабочего дня, независимо от его продолжительности, а также в случае отсутствия на рабочем месте без уважительных причин более</w:t>
      </w:r>
      <w:r w:rsidRPr="00216A93">
        <w:rPr>
          <w:noProof/>
          <w:sz w:val="28"/>
          <w:szCs w:val="28"/>
        </w:rPr>
        <w:t xml:space="preserve"> 4-х</w:t>
      </w:r>
      <w:r w:rsidRPr="00216A93">
        <w:rPr>
          <w:sz w:val="28"/>
          <w:szCs w:val="28"/>
        </w:rPr>
        <w:t xml:space="preserve"> часов подряд в течение рабочего дня. Внос спиртных напитков и распитие их на территории предприятия в любое время суток запрещается. За совершение по месту работы хищения, </w:t>
      </w:r>
      <w:r w:rsidRPr="00216A93">
        <w:rPr>
          <w:sz w:val="28"/>
          <w:szCs w:val="28"/>
        </w:rPr>
        <w:lastRenderedPageBreak/>
        <w:t>в соответствии с действующим законодательством, к работнику может быть применено возбуждение уголовного дела.</w:t>
      </w:r>
    </w:p>
    <w:p w:rsidR="000E0216" w:rsidRDefault="000E0216" w:rsidP="000E0216">
      <w:pPr>
        <w:numPr>
          <w:ilvl w:val="1"/>
          <w:numId w:val="44"/>
        </w:numPr>
        <w:tabs>
          <w:tab w:val="left" w:pos="720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>К нарушениям технологической дисциплины относятся</w:t>
      </w:r>
      <w:r w:rsidR="00393328" w:rsidRPr="00216A93">
        <w:rPr>
          <w:sz w:val="28"/>
          <w:szCs w:val="28"/>
        </w:rPr>
        <w:t>:</w:t>
      </w:r>
      <w:r w:rsidRPr="00216A93">
        <w:rPr>
          <w:sz w:val="28"/>
          <w:szCs w:val="28"/>
        </w:rPr>
        <w:t xml:space="preserve"> несоблюдение требований</w:t>
      </w:r>
      <w:r w:rsidR="00393328" w:rsidRPr="00216A93">
        <w:rPr>
          <w:sz w:val="28"/>
          <w:szCs w:val="28"/>
        </w:rPr>
        <w:t>,</w:t>
      </w:r>
      <w:r w:rsidRPr="00216A93">
        <w:rPr>
          <w:sz w:val="28"/>
          <w:szCs w:val="28"/>
        </w:rPr>
        <w:t xml:space="preserve"> предусмотренных инструкциями и описаниями рабочих мест, нарушение правил техники безопасности.</w:t>
      </w:r>
    </w:p>
    <w:p w:rsidR="00D2246A" w:rsidRPr="00216A93" w:rsidRDefault="00D2246A" w:rsidP="00D2246A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0E0216" w:rsidRPr="00216A93" w:rsidRDefault="000E0216" w:rsidP="000E0216">
      <w:pPr>
        <w:pStyle w:val="a6"/>
        <w:tabs>
          <w:tab w:val="left" w:pos="993"/>
        </w:tabs>
        <w:ind w:firstLine="709"/>
        <w:jc w:val="both"/>
        <w:rPr>
          <w:b/>
          <w:szCs w:val="28"/>
        </w:rPr>
      </w:pPr>
    </w:p>
    <w:p w:rsidR="000E0216" w:rsidRPr="00216A93" w:rsidRDefault="000E0216" w:rsidP="00393328">
      <w:pPr>
        <w:pStyle w:val="a6"/>
        <w:numPr>
          <w:ilvl w:val="0"/>
          <w:numId w:val="44"/>
        </w:numPr>
        <w:tabs>
          <w:tab w:val="left" w:pos="993"/>
        </w:tabs>
        <w:jc w:val="center"/>
        <w:rPr>
          <w:b/>
          <w:szCs w:val="28"/>
        </w:rPr>
      </w:pPr>
      <w:r w:rsidRPr="00216A93">
        <w:rPr>
          <w:b/>
          <w:szCs w:val="28"/>
        </w:rPr>
        <w:t>Дисциплинарные взыскания</w:t>
      </w:r>
    </w:p>
    <w:p w:rsidR="00393328" w:rsidRPr="00216A93" w:rsidRDefault="00393328" w:rsidP="00393328">
      <w:pPr>
        <w:pStyle w:val="a6"/>
        <w:tabs>
          <w:tab w:val="left" w:pos="993"/>
        </w:tabs>
        <w:ind w:left="1080"/>
        <w:rPr>
          <w:b/>
          <w:szCs w:val="28"/>
        </w:rPr>
      </w:pPr>
    </w:p>
    <w:p w:rsidR="000E0216" w:rsidRPr="00216A93" w:rsidRDefault="00393328" w:rsidP="00393328">
      <w:pPr>
        <w:pStyle w:val="a6"/>
        <w:tabs>
          <w:tab w:val="left" w:pos="993"/>
        </w:tabs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>7.1.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</w:t>
      </w:r>
      <w:r w:rsidRPr="00216A93">
        <w:rPr>
          <w:szCs w:val="28"/>
        </w:rPr>
        <w:t>:</w:t>
      </w:r>
      <w:r w:rsidR="000E0216" w:rsidRPr="00216A93">
        <w:rPr>
          <w:szCs w:val="28"/>
        </w:rPr>
        <w:t xml:space="preserve"> </w:t>
      </w:r>
    </w:p>
    <w:p w:rsidR="000E0216" w:rsidRPr="00216A93" w:rsidRDefault="000E0216" w:rsidP="000E0216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6A93">
        <w:rPr>
          <w:szCs w:val="28"/>
        </w:rPr>
        <w:t>замечание;</w:t>
      </w:r>
    </w:p>
    <w:p w:rsidR="000E0216" w:rsidRPr="00216A93" w:rsidRDefault="000E0216" w:rsidP="000E0216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6A93">
        <w:rPr>
          <w:szCs w:val="28"/>
        </w:rPr>
        <w:t>выговор;</w:t>
      </w:r>
    </w:p>
    <w:p w:rsidR="000E0216" w:rsidRPr="00216A93" w:rsidRDefault="000E0216" w:rsidP="000E0216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6A93">
        <w:rPr>
          <w:szCs w:val="28"/>
        </w:rPr>
        <w:t>увольнение по соответствующим основаниям.</w:t>
      </w:r>
    </w:p>
    <w:p w:rsidR="000E0216" w:rsidRPr="00216A93" w:rsidRDefault="00393328" w:rsidP="00393328">
      <w:pPr>
        <w:pStyle w:val="a8"/>
        <w:tabs>
          <w:tab w:val="left" w:pos="993"/>
        </w:tabs>
        <w:ind w:firstLine="0"/>
        <w:jc w:val="both"/>
        <w:rPr>
          <w:szCs w:val="28"/>
        </w:rPr>
      </w:pPr>
      <w:r w:rsidRPr="00216A93">
        <w:rPr>
          <w:szCs w:val="28"/>
        </w:rPr>
        <w:t xml:space="preserve">     </w:t>
      </w:r>
      <w:r w:rsidR="000E0216" w:rsidRPr="00216A93">
        <w:rPr>
          <w:szCs w:val="28"/>
        </w:rPr>
        <w:t>7.2. Отказ работника дать объяснение не является препятствием для применения дисциплинарного взыскания.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7.3.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7.4. Дисциплинарное взыскание не может быть применено позднее 6-и месяцев со дня свершения проступка.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 xml:space="preserve">7.5. За каждый дисциплинарный проступок может быть применено только одно дисциплинарное взыскание. </w:t>
      </w:r>
    </w:p>
    <w:p w:rsidR="000E0216" w:rsidRPr="00216A93" w:rsidRDefault="00393328" w:rsidP="00393328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 </w:t>
      </w:r>
      <w:r w:rsidR="000E0216" w:rsidRPr="00216A93">
        <w:rPr>
          <w:sz w:val="28"/>
          <w:szCs w:val="28"/>
        </w:rPr>
        <w:t>7.6. Приказ работодателя о применении дисциплинарного взыскания объявляется работнику под расписку в течение 3-х рабочих дней со дня его издания. В случае отказа работника подписать указанный приказ составляется соответствующий акт.</w:t>
      </w:r>
    </w:p>
    <w:p w:rsidR="000E0216" w:rsidRPr="00216A93" w:rsidRDefault="00AD2B7E" w:rsidP="00AD2B7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7.7. Если в течение</w:t>
      </w:r>
      <w:r w:rsidR="000E0216" w:rsidRPr="00216A93">
        <w:rPr>
          <w:sz w:val="28"/>
          <w:szCs w:val="28"/>
        </w:rPr>
        <w:t xml:space="preserve">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0E0216" w:rsidRPr="00216A93" w:rsidRDefault="00AD2B7E" w:rsidP="00AD2B7E">
      <w:pPr>
        <w:tabs>
          <w:tab w:val="left" w:pos="993"/>
        </w:tabs>
        <w:jc w:val="both"/>
        <w:rPr>
          <w:sz w:val="28"/>
          <w:szCs w:val="28"/>
        </w:rPr>
      </w:pPr>
      <w:r w:rsidRPr="00216A93">
        <w:rPr>
          <w:sz w:val="28"/>
          <w:szCs w:val="28"/>
        </w:rPr>
        <w:t xml:space="preserve">    </w:t>
      </w:r>
      <w:r w:rsidR="000E0216" w:rsidRPr="00216A93">
        <w:rPr>
          <w:sz w:val="28"/>
          <w:szCs w:val="28"/>
        </w:rPr>
        <w:t>7.8. Если по заявлению представительного органа работников, подтвердились факты нарушений руководителем организации и его заместителями законов и иных норма</w:t>
      </w:r>
      <w:r w:rsidRPr="00216A93">
        <w:rPr>
          <w:sz w:val="28"/>
          <w:szCs w:val="28"/>
        </w:rPr>
        <w:t>тивных правовых актов о труде, К</w:t>
      </w:r>
      <w:r w:rsidR="000E0216" w:rsidRPr="00216A93">
        <w:rPr>
          <w:sz w:val="28"/>
          <w:szCs w:val="28"/>
        </w:rPr>
        <w:t>оллективного договора, соглашения, работодатель имеет право применить к руководителю организации и его заместителям дисциплинарное взыскание вплоть до увольнения.</w:t>
      </w:r>
    </w:p>
    <w:p w:rsidR="00AD2B7E" w:rsidRPr="00216A93" w:rsidRDefault="00AD2B7E" w:rsidP="00AD2B7E">
      <w:pPr>
        <w:tabs>
          <w:tab w:val="left" w:pos="993"/>
        </w:tabs>
        <w:jc w:val="both"/>
        <w:rPr>
          <w:sz w:val="28"/>
          <w:szCs w:val="28"/>
        </w:rPr>
      </w:pPr>
    </w:p>
    <w:p w:rsidR="000E0216" w:rsidRPr="00216A93" w:rsidRDefault="000E0216" w:rsidP="00AD2B7E">
      <w:pPr>
        <w:pStyle w:val="a5"/>
        <w:numPr>
          <w:ilvl w:val="0"/>
          <w:numId w:val="44"/>
        </w:numPr>
        <w:jc w:val="center"/>
        <w:rPr>
          <w:b/>
          <w:sz w:val="28"/>
          <w:szCs w:val="28"/>
        </w:rPr>
      </w:pPr>
      <w:r w:rsidRPr="00216A93">
        <w:rPr>
          <w:b/>
          <w:sz w:val="28"/>
          <w:szCs w:val="28"/>
        </w:rPr>
        <w:t>Поощрения за труд</w:t>
      </w:r>
    </w:p>
    <w:p w:rsidR="00AD2B7E" w:rsidRPr="00216A93" w:rsidRDefault="00AD2B7E" w:rsidP="00AD2B7E">
      <w:pPr>
        <w:pStyle w:val="a5"/>
        <w:ind w:left="1080"/>
        <w:rPr>
          <w:b/>
          <w:sz w:val="28"/>
          <w:szCs w:val="28"/>
        </w:rPr>
      </w:pPr>
    </w:p>
    <w:p w:rsidR="00175E83" w:rsidRPr="00216A93" w:rsidRDefault="000E0216" w:rsidP="00DD703D">
      <w:pPr>
        <w:jc w:val="both"/>
        <w:rPr>
          <w:sz w:val="28"/>
          <w:szCs w:val="28"/>
        </w:rPr>
      </w:pPr>
      <w:r w:rsidRPr="00216A93">
        <w:rPr>
          <w:sz w:val="28"/>
          <w:szCs w:val="28"/>
        </w:rPr>
        <w:tab/>
        <w:t>8.1. 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грамотой)</w:t>
      </w:r>
      <w:r w:rsidR="00AD2B7E" w:rsidRPr="00216A93">
        <w:rPr>
          <w:sz w:val="28"/>
          <w:szCs w:val="28"/>
        </w:rPr>
        <w:t>.</w:t>
      </w:r>
    </w:p>
    <w:sectPr w:rsidR="00175E83" w:rsidRPr="00216A93" w:rsidSect="00F85146">
      <w:headerReference w:type="default" r:id="rId8"/>
      <w:pgSz w:w="11906" w:h="16838"/>
      <w:pgMar w:top="1134" w:right="1134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28" w:rsidRDefault="00AE3928" w:rsidP="00F85146">
      <w:r>
        <w:separator/>
      </w:r>
    </w:p>
  </w:endnote>
  <w:endnote w:type="continuationSeparator" w:id="1">
    <w:p w:rsidR="00AE3928" w:rsidRDefault="00AE3928" w:rsidP="00F8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28" w:rsidRDefault="00AE3928" w:rsidP="00F85146">
      <w:r>
        <w:separator/>
      </w:r>
    </w:p>
  </w:footnote>
  <w:footnote w:type="continuationSeparator" w:id="1">
    <w:p w:rsidR="00AE3928" w:rsidRDefault="00AE3928" w:rsidP="00F8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3040"/>
    </w:sdtPr>
    <w:sdtContent>
      <w:p w:rsidR="00F85146" w:rsidRDefault="00BC7DE7">
        <w:pPr>
          <w:pStyle w:val="aa"/>
          <w:jc w:val="center"/>
        </w:pPr>
        <w:fldSimple w:instr=" PAGE   \* MERGEFORMAT ">
          <w:r w:rsidR="00F007A9">
            <w:rPr>
              <w:noProof/>
            </w:rPr>
            <w:t>14</w:t>
          </w:r>
        </w:fldSimple>
      </w:p>
    </w:sdtContent>
  </w:sdt>
  <w:p w:rsidR="00F85146" w:rsidRDefault="00F851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DCB"/>
    <w:multiLevelType w:val="hybridMultilevel"/>
    <w:tmpl w:val="1B10A74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17424"/>
    <w:multiLevelType w:val="hybridMultilevel"/>
    <w:tmpl w:val="A68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50D"/>
    <w:multiLevelType w:val="hybridMultilevel"/>
    <w:tmpl w:val="57BE767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66179D2"/>
    <w:multiLevelType w:val="multilevel"/>
    <w:tmpl w:val="04E64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2E03BC"/>
    <w:multiLevelType w:val="hybridMultilevel"/>
    <w:tmpl w:val="EC483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E0968"/>
    <w:multiLevelType w:val="hybridMultilevel"/>
    <w:tmpl w:val="246CB3F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944182A"/>
    <w:multiLevelType w:val="hybridMultilevel"/>
    <w:tmpl w:val="A68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46A64"/>
    <w:multiLevelType w:val="hybridMultilevel"/>
    <w:tmpl w:val="9CF279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B247947"/>
    <w:multiLevelType w:val="hybridMultilevel"/>
    <w:tmpl w:val="DE3AE9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C5B04F1"/>
    <w:multiLevelType w:val="hybridMultilevel"/>
    <w:tmpl w:val="A39873C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F25127B"/>
    <w:multiLevelType w:val="hybridMultilevel"/>
    <w:tmpl w:val="65EC7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468E"/>
    <w:multiLevelType w:val="multilevel"/>
    <w:tmpl w:val="D0A001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B23137"/>
    <w:multiLevelType w:val="multilevel"/>
    <w:tmpl w:val="8A3476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2740D0"/>
    <w:multiLevelType w:val="hybridMultilevel"/>
    <w:tmpl w:val="DEE23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9168D"/>
    <w:multiLevelType w:val="multilevel"/>
    <w:tmpl w:val="A350C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5C265B"/>
    <w:multiLevelType w:val="hybridMultilevel"/>
    <w:tmpl w:val="09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B3BC7"/>
    <w:multiLevelType w:val="hybridMultilevel"/>
    <w:tmpl w:val="ED78A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6B7D4B"/>
    <w:multiLevelType w:val="multilevel"/>
    <w:tmpl w:val="F9F24A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61F7893"/>
    <w:multiLevelType w:val="hybridMultilevel"/>
    <w:tmpl w:val="D4C669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BD0577"/>
    <w:multiLevelType w:val="singleLevel"/>
    <w:tmpl w:val="B642A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37C952C2"/>
    <w:multiLevelType w:val="hybridMultilevel"/>
    <w:tmpl w:val="E2E633C6"/>
    <w:lvl w:ilvl="0" w:tplc="7B005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D6C13"/>
    <w:multiLevelType w:val="hybridMultilevel"/>
    <w:tmpl w:val="2F3EC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B5A02"/>
    <w:multiLevelType w:val="hybridMultilevel"/>
    <w:tmpl w:val="05F6F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7147B"/>
    <w:multiLevelType w:val="singleLevel"/>
    <w:tmpl w:val="B5842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>
    <w:nsid w:val="3C902086"/>
    <w:multiLevelType w:val="hybridMultilevel"/>
    <w:tmpl w:val="79DEA0A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3E8A0316"/>
    <w:multiLevelType w:val="hybridMultilevel"/>
    <w:tmpl w:val="20D63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96F4F"/>
    <w:multiLevelType w:val="hybridMultilevel"/>
    <w:tmpl w:val="D0E8D7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9AA5007"/>
    <w:multiLevelType w:val="hybridMultilevel"/>
    <w:tmpl w:val="EDDCA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D24B4"/>
    <w:multiLevelType w:val="multilevel"/>
    <w:tmpl w:val="3094069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9">
    <w:nsid w:val="513B0F5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58D49C1"/>
    <w:multiLevelType w:val="hybridMultilevel"/>
    <w:tmpl w:val="1B30870A"/>
    <w:lvl w:ilvl="0" w:tplc="BF8AB09E">
      <w:start w:val="43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72921"/>
    <w:multiLevelType w:val="multilevel"/>
    <w:tmpl w:val="46D489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4D0453E"/>
    <w:multiLevelType w:val="hybridMultilevel"/>
    <w:tmpl w:val="210052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53D300C"/>
    <w:multiLevelType w:val="hybridMultilevel"/>
    <w:tmpl w:val="47B8B0D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6B331DA"/>
    <w:multiLevelType w:val="hybridMultilevel"/>
    <w:tmpl w:val="45C061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6A251F"/>
    <w:multiLevelType w:val="hybridMultilevel"/>
    <w:tmpl w:val="FFD053E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E6F69B5"/>
    <w:multiLevelType w:val="hybridMultilevel"/>
    <w:tmpl w:val="383A97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40245E9"/>
    <w:multiLevelType w:val="hybridMultilevel"/>
    <w:tmpl w:val="81505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516BF"/>
    <w:multiLevelType w:val="hybridMultilevel"/>
    <w:tmpl w:val="9C0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0D58"/>
    <w:multiLevelType w:val="hybridMultilevel"/>
    <w:tmpl w:val="EBB2B75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>
    <w:nsid w:val="7D00449E"/>
    <w:multiLevelType w:val="hybridMultilevel"/>
    <w:tmpl w:val="430440F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D092465"/>
    <w:multiLevelType w:val="hybridMultilevel"/>
    <w:tmpl w:val="E8905B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DC94B86"/>
    <w:multiLevelType w:val="hybridMultilevel"/>
    <w:tmpl w:val="6654F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E457C1E"/>
    <w:multiLevelType w:val="hybridMultilevel"/>
    <w:tmpl w:val="DE5AA1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E7C243D"/>
    <w:multiLevelType w:val="hybridMultilevel"/>
    <w:tmpl w:val="F098A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20"/>
  </w:num>
  <w:num w:numId="4">
    <w:abstractNumId w:val="15"/>
  </w:num>
  <w:num w:numId="5">
    <w:abstractNumId w:val="1"/>
  </w:num>
  <w:num w:numId="6">
    <w:abstractNumId w:val="6"/>
  </w:num>
  <w:num w:numId="7">
    <w:abstractNumId w:val="3"/>
  </w:num>
  <w:num w:numId="8">
    <w:abstractNumId w:val="42"/>
  </w:num>
  <w:num w:numId="9">
    <w:abstractNumId w:val="0"/>
  </w:num>
  <w:num w:numId="10">
    <w:abstractNumId w:val="36"/>
  </w:num>
  <w:num w:numId="11">
    <w:abstractNumId w:val="41"/>
  </w:num>
  <w:num w:numId="12">
    <w:abstractNumId w:val="32"/>
  </w:num>
  <w:num w:numId="13">
    <w:abstractNumId w:val="16"/>
  </w:num>
  <w:num w:numId="14">
    <w:abstractNumId w:val="18"/>
  </w:num>
  <w:num w:numId="15">
    <w:abstractNumId w:val="43"/>
  </w:num>
  <w:num w:numId="16">
    <w:abstractNumId w:val="7"/>
  </w:num>
  <w:num w:numId="17">
    <w:abstractNumId w:val="26"/>
  </w:num>
  <w:num w:numId="18">
    <w:abstractNumId w:val="34"/>
  </w:num>
  <w:num w:numId="19">
    <w:abstractNumId w:val="8"/>
  </w:num>
  <w:num w:numId="20">
    <w:abstractNumId w:val="39"/>
  </w:num>
  <w:num w:numId="21">
    <w:abstractNumId w:val="5"/>
  </w:num>
  <w:num w:numId="22">
    <w:abstractNumId w:val="2"/>
  </w:num>
  <w:num w:numId="23">
    <w:abstractNumId w:val="9"/>
  </w:num>
  <w:num w:numId="24">
    <w:abstractNumId w:val="4"/>
  </w:num>
  <w:num w:numId="25">
    <w:abstractNumId w:val="13"/>
  </w:num>
  <w:num w:numId="26">
    <w:abstractNumId w:val="14"/>
  </w:num>
  <w:num w:numId="27">
    <w:abstractNumId w:val="44"/>
  </w:num>
  <w:num w:numId="28">
    <w:abstractNumId w:val="24"/>
  </w:num>
  <w:num w:numId="29">
    <w:abstractNumId w:val="25"/>
  </w:num>
  <w:num w:numId="30">
    <w:abstractNumId w:val="37"/>
  </w:num>
  <w:num w:numId="31">
    <w:abstractNumId w:val="22"/>
  </w:num>
  <w:num w:numId="32">
    <w:abstractNumId w:val="11"/>
  </w:num>
  <w:num w:numId="33">
    <w:abstractNumId w:val="40"/>
  </w:num>
  <w:num w:numId="34">
    <w:abstractNumId w:val="21"/>
  </w:num>
  <w:num w:numId="35">
    <w:abstractNumId w:val="33"/>
  </w:num>
  <w:num w:numId="36">
    <w:abstractNumId w:val="35"/>
  </w:num>
  <w:num w:numId="37">
    <w:abstractNumId w:val="10"/>
  </w:num>
  <w:num w:numId="38">
    <w:abstractNumId w:val="27"/>
  </w:num>
  <w:num w:numId="39">
    <w:abstractNumId w:val="17"/>
  </w:num>
  <w:num w:numId="40">
    <w:abstractNumId w:val="12"/>
  </w:num>
  <w:num w:numId="41">
    <w:abstractNumId w:val="31"/>
  </w:num>
  <w:num w:numId="42">
    <w:abstractNumId w:val="23"/>
    <w:lvlOverride w:ilvl="0">
      <w:startOverride w:val="1"/>
    </w:lvlOverride>
  </w:num>
  <w:num w:numId="43">
    <w:abstractNumId w:val="19"/>
  </w:num>
  <w:num w:numId="4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B04"/>
    <w:rsid w:val="0000307E"/>
    <w:rsid w:val="0000632F"/>
    <w:rsid w:val="00013634"/>
    <w:rsid w:val="000469AF"/>
    <w:rsid w:val="0006610E"/>
    <w:rsid w:val="000832A5"/>
    <w:rsid w:val="0008446A"/>
    <w:rsid w:val="00085CE9"/>
    <w:rsid w:val="00091AA8"/>
    <w:rsid w:val="00094D4D"/>
    <w:rsid w:val="000C2AFC"/>
    <w:rsid w:val="000D3658"/>
    <w:rsid w:val="000E0216"/>
    <w:rsid w:val="00113788"/>
    <w:rsid w:val="001428FD"/>
    <w:rsid w:val="00147FEA"/>
    <w:rsid w:val="0017580C"/>
    <w:rsid w:val="00175E83"/>
    <w:rsid w:val="00183167"/>
    <w:rsid w:val="00184683"/>
    <w:rsid w:val="00190E29"/>
    <w:rsid w:val="001A53F8"/>
    <w:rsid w:val="001B3A30"/>
    <w:rsid w:val="001B78E0"/>
    <w:rsid w:val="001B7EEB"/>
    <w:rsid w:val="001C5D8B"/>
    <w:rsid w:val="001D7EE5"/>
    <w:rsid w:val="001E06BD"/>
    <w:rsid w:val="001F48A3"/>
    <w:rsid w:val="001F6C99"/>
    <w:rsid w:val="001F7823"/>
    <w:rsid w:val="00205877"/>
    <w:rsid w:val="002140FA"/>
    <w:rsid w:val="002150B1"/>
    <w:rsid w:val="00216A93"/>
    <w:rsid w:val="002174F4"/>
    <w:rsid w:val="00246F6B"/>
    <w:rsid w:val="00255529"/>
    <w:rsid w:val="0025780E"/>
    <w:rsid w:val="00267BE9"/>
    <w:rsid w:val="00286DB4"/>
    <w:rsid w:val="00291D4D"/>
    <w:rsid w:val="00295548"/>
    <w:rsid w:val="002A2817"/>
    <w:rsid w:val="002A44D4"/>
    <w:rsid w:val="002A4E08"/>
    <w:rsid w:val="002B25C1"/>
    <w:rsid w:val="002E64A0"/>
    <w:rsid w:val="00300458"/>
    <w:rsid w:val="00301A28"/>
    <w:rsid w:val="00313670"/>
    <w:rsid w:val="0033391E"/>
    <w:rsid w:val="003411EC"/>
    <w:rsid w:val="00366E75"/>
    <w:rsid w:val="00372E92"/>
    <w:rsid w:val="00375A5E"/>
    <w:rsid w:val="00375B90"/>
    <w:rsid w:val="0037794A"/>
    <w:rsid w:val="003819C8"/>
    <w:rsid w:val="003825D1"/>
    <w:rsid w:val="003876F8"/>
    <w:rsid w:val="00393328"/>
    <w:rsid w:val="003B06E7"/>
    <w:rsid w:val="003B332B"/>
    <w:rsid w:val="003E5074"/>
    <w:rsid w:val="00410782"/>
    <w:rsid w:val="00411EE5"/>
    <w:rsid w:val="00416571"/>
    <w:rsid w:val="00423CDE"/>
    <w:rsid w:val="00431810"/>
    <w:rsid w:val="00440587"/>
    <w:rsid w:val="00447B3C"/>
    <w:rsid w:val="00447C06"/>
    <w:rsid w:val="00457A3B"/>
    <w:rsid w:val="004706AF"/>
    <w:rsid w:val="00472BC9"/>
    <w:rsid w:val="00483CD1"/>
    <w:rsid w:val="004A01D1"/>
    <w:rsid w:val="004A3E35"/>
    <w:rsid w:val="004A7985"/>
    <w:rsid w:val="004B4A90"/>
    <w:rsid w:val="004C28D6"/>
    <w:rsid w:val="004C2FBE"/>
    <w:rsid w:val="004C57FB"/>
    <w:rsid w:val="004D3FD0"/>
    <w:rsid w:val="004D549F"/>
    <w:rsid w:val="004F45A0"/>
    <w:rsid w:val="004F6404"/>
    <w:rsid w:val="00511696"/>
    <w:rsid w:val="00520125"/>
    <w:rsid w:val="00522CFE"/>
    <w:rsid w:val="005253D1"/>
    <w:rsid w:val="00530CE5"/>
    <w:rsid w:val="00544FCF"/>
    <w:rsid w:val="00545794"/>
    <w:rsid w:val="005462B7"/>
    <w:rsid w:val="00551E39"/>
    <w:rsid w:val="00552329"/>
    <w:rsid w:val="00561B96"/>
    <w:rsid w:val="00574F8F"/>
    <w:rsid w:val="00575767"/>
    <w:rsid w:val="00575A41"/>
    <w:rsid w:val="005777D3"/>
    <w:rsid w:val="0058233F"/>
    <w:rsid w:val="00591EAA"/>
    <w:rsid w:val="0059533E"/>
    <w:rsid w:val="005A0C2D"/>
    <w:rsid w:val="005B1662"/>
    <w:rsid w:val="005C4295"/>
    <w:rsid w:val="005D1694"/>
    <w:rsid w:val="005D63DD"/>
    <w:rsid w:val="005D7DCF"/>
    <w:rsid w:val="005E5674"/>
    <w:rsid w:val="005E7F06"/>
    <w:rsid w:val="005F5368"/>
    <w:rsid w:val="006075EB"/>
    <w:rsid w:val="00612612"/>
    <w:rsid w:val="00626AB0"/>
    <w:rsid w:val="00626FA2"/>
    <w:rsid w:val="00631D7F"/>
    <w:rsid w:val="00635CCB"/>
    <w:rsid w:val="00637945"/>
    <w:rsid w:val="00640005"/>
    <w:rsid w:val="0064420A"/>
    <w:rsid w:val="00645E1C"/>
    <w:rsid w:val="00650A86"/>
    <w:rsid w:val="00654D90"/>
    <w:rsid w:val="0065655E"/>
    <w:rsid w:val="0066140A"/>
    <w:rsid w:val="00662D7C"/>
    <w:rsid w:val="00663906"/>
    <w:rsid w:val="00665BAD"/>
    <w:rsid w:val="00674C72"/>
    <w:rsid w:val="00676087"/>
    <w:rsid w:val="00682C56"/>
    <w:rsid w:val="006B4691"/>
    <w:rsid w:val="006C4D43"/>
    <w:rsid w:val="006E05E7"/>
    <w:rsid w:val="006E7F6D"/>
    <w:rsid w:val="006F5927"/>
    <w:rsid w:val="00700D0B"/>
    <w:rsid w:val="00701C27"/>
    <w:rsid w:val="00707999"/>
    <w:rsid w:val="00721929"/>
    <w:rsid w:val="00723AE3"/>
    <w:rsid w:val="00732A28"/>
    <w:rsid w:val="00740994"/>
    <w:rsid w:val="007436DE"/>
    <w:rsid w:val="00745839"/>
    <w:rsid w:val="00751903"/>
    <w:rsid w:val="0076169F"/>
    <w:rsid w:val="007645E0"/>
    <w:rsid w:val="00765BC0"/>
    <w:rsid w:val="007669E9"/>
    <w:rsid w:val="00775CE9"/>
    <w:rsid w:val="0077708F"/>
    <w:rsid w:val="00792627"/>
    <w:rsid w:val="007935FD"/>
    <w:rsid w:val="007A4AA6"/>
    <w:rsid w:val="007B3412"/>
    <w:rsid w:val="007B5A98"/>
    <w:rsid w:val="007B79BD"/>
    <w:rsid w:val="007C2AF1"/>
    <w:rsid w:val="007C4670"/>
    <w:rsid w:val="007C4E21"/>
    <w:rsid w:val="007D4DF7"/>
    <w:rsid w:val="0080020F"/>
    <w:rsid w:val="00810763"/>
    <w:rsid w:val="00815069"/>
    <w:rsid w:val="00821A10"/>
    <w:rsid w:val="00822739"/>
    <w:rsid w:val="00834BA3"/>
    <w:rsid w:val="0083574D"/>
    <w:rsid w:val="0083767E"/>
    <w:rsid w:val="00837E9E"/>
    <w:rsid w:val="00857035"/>
    <w:rsid w:val="0086763B"/>
    <w:rsid w:val="008769B2"/>
    <w:rsid w:val="00876F32"/>
    <w:rsid w:val="008B358B"/>
    <w:rsid w:val="008B742D"/>
    <w:rsid w:val="008C42C6"/>
    <w:rsid w:val="008C4361"/>
    <w:rsid w:val="008D56BF"/>
    <w:rsid w:val="008E5C80"/>
    <w:rsid w:val="009038F8"/>
    <w:rsid w:val="009062A8"/>
    <w:rsid w:val="00910403"/>
    <w:rsid w:val="009170DA"/>
    <w:rsid w:val="009232E9"/>
    <w:rsid w:val="00925CDC"/>
    <w:rsid w:val="00927ECF"/>
    <w:rsid w:val="00930E18"/>
    <w:rsid w:val="0094047D"/>
    <w:rsid w:val="00941B11"/>
    <w:rsid w:val="00943104"/>
    <w:rsid w:val="00961641"/>
    <w:rsid w:val="00993D5C"/>
    <w:rsid w:val="009A4411"/>
    <w:rsid w:val="009C575A"/>
    <w:rsid w:val="009D6595"/>
    <w:rsid w:val="009E4B9D"/>
    <w:rsid w:val="009F54E5"/>
    <w:rsid w:val="00A01907"/>
    <w:rsid w:val="00A0618B"/>
    <w:rsid w:val="00A14858"/>
    <w:rsid w:val="00A14B56"/>
    <w:rsid w:val="00A20CC8"/>
    <w:rsid w:val="00A35CB1"/>
    <w:rsid w:val="00A3758C"/>
    <w:rsid w:val="00A63CE4"/>
    <w:rsid w:val="00A66978"/>
    <w:rsid w:val="00A71383"/>
    <w:rsid w:val="00A73E62"/>
    <w:rsid w:val="00A857D0"/>
    <w:rsid w:val="00A85A22"/>
    <w:rsid w:val="00AA18F5"/>
    <w:rsid w:val="00AC2199"/>
    <w:rsid w:val="00AD2B7E"/>
    <w:rsid w:val="00AD3B2A"/>
    <w:rsid w:val="00AE2C67"/>
    <w:rsid w:val="00AE3928"/>
    <w:rsid w:val="00AF195D"/>
    <w:rsid w:val="00AF39EA"/>
    <w:rsid w:val="00B03965"/>
    <w:rsid w:val="00B11184"/>
    <w:rsid w:val="00B13B39"/>
    <w:rsid w:val="00B208C5"/>
    <w:rsid w:val="00B21CA7"/>
    <w:rsid w:val="00B32A5A"/>
    <w:rsid w:val="00B46C24"/>
    <w:rsid w:val="00B572AF"/>
    <w:rsid w:val="00B76EE6"/>
    <w:rsid w:val="00B83319"/>
    <w:rsid w:val="00B87B72"/>
    <w:rsid w:val="00B975A9"/>
    <w:rsid w:val="00BA64C1"/>
    <w:rsid w:val="00BB2585"/>
    <w:rsid w:val="00BB7A55"/>
    <w:rsid w:val="00BC7DE7"/>
    <w:rsid w:val="00BD24F3"/>
    <w:rsid w:val="00BE74F7"/>
    <w:rsid w:val="00BF2243"/>
    <w:rsid w:val="00C01325"/>
    <w:rsid w:val="00C05FAA"/>
    <w:rsid w:val="00C2087C"/>
    <w:rsid w:val="00C30051"/>
    <w:rsid w:val="00C30F22"/>
    <w:rsid w:val="00C5433D"/>
    <w:rsid w:val="00C55765"/>
    <w:rsid w:val="00C55E22"/>
    <w:rsid w:val="00C65352"/>
    <w:rsid w:val="00C75D28"/>
    <w:rsid w:val="00C767FF"/>
    <w:rsid w:val="00C93372"/>
    <w:rsid w:val="00CA550D"/>
    <w:rsid w:val="00CB2B04"/>
    <w:rsid w:val="00CB462B"/>
    <w:rsid w:val="00CC37E1"/>
    <w:rsid w:val="00CE0CBD"/>
    <w:rsid w:val="00CE29A8"/>
    <w:rsid w:val="00CE50FE"/>
    <w:rsid w:val="00CE5F9D"/>
    <w:rsid w:val="00CF13DE"/>
    <w:rsid w:val="00CF32EF"/>
    <w:rsid w:val="00CF3B99"/>
    <w:rsid w:val="00D01F8D"/>
    <w:rsid w:val="00D13DE5"/>
    <w:rsid w:val="00D2246A"/>
    <w:rsid w:val="00D30919"/>
    <w:rsid w:val="00D31CEE"/>
    <w:rsid w:val="00D347B2"/>
    <w:rsid w:val="00D37EF6"/>
    <w:rsid w:val="00D408D9"/>
    <w:rsid w:val="00D461B5"/>
    <w:rsid w:val="00D4772D"/>
    <w:rsid w:val="00D47F04"/>
    <w:rsid w:val="00D62AD9"/>
    <w:rsid w:val="00D6606E"/>
    <w:rsid w:val="00D67350"/>
    <w:rsid w:val="00D6776F"/>
    <w:rsid w:val="00D742C0"/>
    <w:rsid w:val="00D82D78"/>
    <w:rsid w:val="00D87446"/>
    <w:rsid w:val="00D87751"/>
    <w:rsid w:val="00DA0606"/>
    <w:rsid w:val="00DB4741"/>
    <w:rsid w:val="00DC1D7C"/>
    <w:rsid w:val="00DC24AE"/>
    <w:rsid w:val="00DC268B"/>
    <w:rsid w:val="00DC4FCA"/>
    <w:rsid w:val="00DD27EF"/>
    <w:rsid w:val="00DD703D"/>
    <w:rsid w:val="00DF43D8"/>
    <w:rsid w:val="00DF4F48"/>
    <w:rsid w:val="00DF6195"/>
    <w:rsid w:val="00DF63B1"/>
    <w:rsid w:val="00E0320A"/>
    <w:rsid w:val="00E10753"/>
    <w:rsid w:val="00E14D87"/>
    <w:rsid w:val="00E3426D"/>
    <w:rsid w:val="00E449B1"/>
    <w:rsid w:val="00E531D3"/>
    <w:rsid w:val="00E54909"/>
    <w:rsid w:val="00E622E4"/>
    <w:rsid w:val="00E63F56"/>
    <w:rsid w:val="00E6431D"/>
    <w:rsid w:val="00E6474B"/>
    <w:rsid w:val="00E7355E"/>
    <w:rsid w:val="00EA3FB7"/>
    <w:rsid w:val="00EA42CB"/>
    <w:rsid w:val="00EB226E"/>
    <w:rsid w:val="00EB2488"/>
    <w:rsid w:val="00EB274D"/>
    <w:rsid w:val="00EB7014"/>
    <w:rsid w:val="00EC31E4"/>
    <w:rsid w:val="00EC5E35"/>
    <w:rsid w:val="00ED7A24"/>
    <w:rsid w:val="00EE142A"/>
    <w:rsid w:val="00EE1EFD"/>
    <w:rsid w:val="00EE6198"/>
    <w:rsid w:val="00EF0094"/>
    <w:rsid w:val="00F007A9"/>
    <w:rsid w:val="00F0708D"/>
    <w:rsid w:val="00F10649"/>
    <w:rsid w:val="00F356CB"/>
    <w:rsid w:val="00F36748"/>
    <w:rsid w:val="00F42C0D"/>
    <w:rsid w:val="00F57767"/>
    <w:rsid w:val="00F60318"/>
    <w:rsid w:val="00F636C2"/>
    <w:rsid w:val="00F85146"/>
    <w:rsid w:val="00F87794"/>
    <w:rsid w:val="00FA3ED9"/>
    <w:rsid w:val="00FB0070"/>
    <w:rsid w:val="00FB20DB"/>
    <w:rsid w:val="00FB4424"/>
    <w:rsid w:val="00FB6181"/>
    <w:rsid w:val="00FE5B14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021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5C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E3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E0216"/>
    <w:rPr>
      <w:b/>
      <w:sz w:val="32"/>
    </w:rPr>
  </w:style>
  <w:style w:type="paragraph" w:styleId="a6">
    <w:name w:val="Body Text"/>
    <w:basedOn w:val="a"/>
    <w:link w:val="a7"/>
    <w:semiHidden/>
    <w:unhideWhenUsed/>
    <w:rsid w:val="000E0216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0E0216"/>
    <w:rPr>
      <w:sz w:val="28"/>
    </w:rPr>
  </w:style>
  <w:style w:type="paragraph" w:styleId="a8">
    <w:name w:val="Body Text Indent"/>
    <w:basedOn w:val="a"/>
    <w:link w:val="a9"/>
    <w:semiHidden/>
    <w:unhideWhenUsed/>
    <w:rsid w:val="000E0216"/>
    <w:pPr>
      <w:ind w:firstLine="709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E0216"/>
    <w:rPr>
      <w:sz w:val="28"/>
    </w:rPr>
  </w:style>
  <w:style w:type="paragraph" w:styleId="21">
    <w:name w:val="Body Text Indent 2"/>
    <w:basedOn w:val="a"/>
    <w:link w:val="22"/>
    <w:semiHidden/>
    <w:unhideWhenUsed/>
    <w:rsid w:val="000E0216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E0216"/>
    <w:rPr>
      <w:sz w:val="28"/>
    </w:rPr>
  </w:style>
  <w:style w:type="paragraph" w:styleId="aa">
    <w:name w:val="header"/>
    <w:basedOn w:val="a"/>
    <w:link w:val="ab"/>
    <w:uiPriority w:val="99"/>
    <w:unhideWhenUsed/>
    <w:rsid w:val="00F851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5146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F851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F851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D96C-DB96-454E-BF7B-F3E3CA22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7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2018-05-21T08:54:00Z</cp:lastPrinted>
  <dcterms:created xsi:type="dcterms:W3CDTF">2010-08-10T05:35:00Z</dcterms:created>
  <dcterms:modified xsi:type="dcterms:W3CDTF">2018-05-21T08:54:00Z</dcterms:modified>
</cp:coreProperties>
</file>