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62" w:rsidRDefault="00DF2962"/>
    <w:p w:rsidR="00457CA5" w:rsidRPr="00707070" w:rsidRDefault="00457CA5" w:rsidP="00457CA5">
      <w:pPr>
        <w:shd w:val="clear" w:color="auto" w:fill="DCF4FD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07070">
        <w:rPr>
          <w:rFonts w:ascii="Tahoma" w:eastAsia="Times New Roman" w:hAnsi="Tahoma" w:cs="Tahoma"/>
          <w:color w:val="333333"/>
          <w:sz w:val="28"/>
          <w:szCs w:val="28"/>
        </w:rPr>
        <w:t>Объем предоставляемых социальных услуг за счет бюджетных ассигнований в соответствии с договорами в 202</w:t>
      </w:r>
      <w:r w:rsidR="002025E4">
        <w:rPr>
          <w:rFonts w:ascii="Tahoma" w:eastAsia="Times New Roman" w:hAnsi="Tahoma" w:cs="Tahoma"/>
          <w:color w:val="333333"/>
          <w:sz w:val="28"/>
          <w:szCs w:val="28"/>
        </w:rPr>
        <w:t>2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году в 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отделениях </w:t>
      </w:r>
      <w:r w:rsidRPr="00707070">
        <w:rPr>
          <w:rFonts w:ascii="Tahoma" w:eastAsia="Times New Roman" w:hAnsi="Tahoma" w:cs="Tahoma"/>
          <w:color w:val="333333"/>
          <w:sz w:val="28"/>
          <w:szCs w:val="28"/>
        </w:rPr>
        <w:t xml:space="preserve">  МБУ " КЦСОН Болотнинского района НСО"  </w:t>
      </w:r>
    </w:p>
    <w:p w:rsidR="00457CA5" w:rsidRDefault="00457CA5"/>
    <w:tbl>
      <w:tblPr>
        <w:tblpPr w:leftFromText="180" w:rightFromText="180" w:vertAnchor="page" w:horzAnchor="page" w:tblpX="1111" w:tblpY="2916"/>
        <w:tblW w:w="12672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CF4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4565"/>
        <w:gridCol w:w="2219"/>
        <w:gridCol w:w="1484"/>
        <w:gridCol w:w="2194"/>
      </w:tblGrid>
      <w:tr w:rsidR="00457CA5" w:rsidRPr="00974F02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Формы</w:t>
            </w:r>
          </w:p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bCs/>
                <w:sz w:val="16"/>
              </w:rPr>
              <w:t>социального обслуживания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3C26A6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3C26A6">
              <w:rPr>
                <w:rFonts w:ascii="Verdana" w:eastAsia="Times New Roman" w:hAnsi="Verdana" w:cs="Times New Roman"/>
                <w:b/>
                <w:sz w:val="16"/>
                <w:szCs w:val="16"/>
              </w:rPr>
              <w:t>I квартал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I полугодие 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457CA5" w:rsidP="00654F92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b/>
                <w:bCs/>
                <w:sz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</w:t>
            </w:r>
          </w:p>
          <w:p w:rsidR="00457CA5" w:rsidRPr="00974F02" w:rsidRDefault="00457CA5" w:rsidP="00654F92">
            <w:pPr>
              <w:spacing w:after="150" w:line="240" w:lineRule="auto"/>
              <w:ind w:right="-1202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услуг</w:t>
            </w:r>
          </w:p>
          <w:p w:rsidR="00457CA5" w:rsidRDefault="00457CA5" w:rsidP="00654F92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</w:t>
            </w:r>
          </w:p>
          <w:p w:rsidR="00457CA5" w:rsidRDefault="00457CA5" w:rsidP="00654F92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ассигнований </w:t>
            </w:r>
          </w:p>
          <w:p w:rsidR="00457CA5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бюджетов субъектов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 xml:space="preserve"> Российской Федерации)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ind w:right="-1204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       9 месяцев 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974F02" w:rsidRDefault="00457CA5" w:rsidP="00654F92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</w:rPr>
              <w:t>Объем социальных услуг</w:t>
            </w:r>
          </w:p>
          <w:p w:rsidR="00457CA5" w:rsidRPr="00974F02" w:rsidRDefault="00457CA5" w:rsidP="00654F92">
            <w:pPr>
              <w:spacing w:after="15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(за счет бюджетных ассигнований бюджетов субъектов Российской Федерации)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457CA5" w:rsidRPr="00974F02" w:rsidRDefault="00457CA5" w:rsidP="00654F92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74F02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месяцев </w:t>
            </w:r>
          </w:p>
        </w:tc>
      </w:tr>
      <w:tr w:rsidR="00457CA5" w:rsidRPr="00A41FB6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 срочной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7D0A5B" w:rsidRDefault="00E70E04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  <w:r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>чел/4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2257</w:t>
            </w:r>
            <w:r w:rsidR="00457CA5" w:rsidRPr="007D0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E70E04" w:rsidRPr="007D0A5B" w:rsidRDefault="00E70E04" w:rsidP="00654F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</w:t>
            </w:r>
            <w:r w:rsidR="002025E4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8</w:t>
            </w:r>
            <w:r w:rsidR="002025E4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3 - мероприятия</w:t>
            </w: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по социальному сопровождению</w:t>
            </w:r>
            <w:r w:rsidRPr="007D0A5B">
              <w:rPr>
                <w:rFonts w:ascii="Times New Roman" w:hAnsi="Times New Roman" w:cs="Times New Roman"/>
                <w:bCs/>
                <w:iCs/>
                <w:spacing w:val="2"/>
                <w:sz w:val="20"/>
                <w:szCs w:val="20"/>
              </w:rPr>
              <w:t>;</w:t>
            </w:r>
          </w:p>
          <w:p w:rsidR="002025E4" w:rsidRDefault="002025E4" w:rsidP="00654F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31985 -</w:t>
            </w:r>
            <w:r w:rsidR="00E70E04"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экономичес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кие услуги;</w:t>
            </w:r>
          </w:p>
          <w:p w:rsidR="00E70E04" w:rsidRPr="007D0A5B" w:rsidRDefault="002025E4" w:rsidP="00654F9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10272 срочные услуги</w:t>
            </w:r>
            <w:r w:rsidR="00E70E04"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E70E04" w:rsidRPr="007D0A5B" w:rsidRDefault="00E70E04" w:rsidP="00654F9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7D0A5B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E70E04" w:rsidRPr="00A41FB6" w:rsidRDefault="00E70E04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E70E04" w:rsidRPr="00A41FB6" w:rsidRDefault="00E70E04" w:rsidP="00654F9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974F02" w:rsidRDefault="006148EE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82D80">
              <w:rPr>
                <w:bCs/>
                <w:iCs/>
                <w:spacing w:val="2"/>
                <w:sz w:val="26"/>
                <w:szCs w:val="26"/>
              </w:rPr>
              <w:t xml:space="preserve"> </w:t>
            </w:r>
            <w:r w:rsidR="00457CA5" w:rsidRPr="00974F02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457CA5" w:rsidRPr="00A41FB6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социальной реабилитации 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2025E4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чел./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иальных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2114AA" w:rsidRPr="007D0A5B" w:rsidRDefault="002025E4" w:rsidP="002025E4">
            <w:pPr>
              <w:pStyle w:val="a3"/>
              <w:jc w:val="both"/>
            </w:pPr>
            <w:r>
              <w:rPr>
                <w:b w:val="0"/>
              </w:rPr>
              <w:t>51 взрослых  и 23</w:t>
            </w:r>
            <w:r w:rsidR="002114AA" w:rsidRPr="007D0A5B">
              <w:rPr>
                <w:b w:val="0"/>
              </w:rPr>
              <w:t xml:space="preserve"> дет</w:t>
            </w:r>
            <w:r w:rsidR="007D0A5B">
              <w:rPr>
                <w:b w:val="0"/>
              </w:rPr>
              <w:t>и</w:t>
            </w:r>
            <w:r w:rsidR="002114AA" w:rsidRPr="007D0A5B">
              <w:rPr>
                <w:b w:val="0"/>
              </w:rPr>
              <w:t>-инвалид</w:t>
            </w:r>
            <w:r w:rsidR="007D0A5B">
              <w:rPr>
                <w:b w:val="0"/>
              </w:rPr>
              <w:t>ы</w:t>
            </w:r>
            <w:r w:rsidR="002114AA" w:rsidRPr="007D0A5B">
              <w:rPr>
                <w:b w:val="0"/>
              </w:rPr>
              <w:t xml:space="preserve"> 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7D0A5B" w:rsidRPr="00A41FB6" w:rsidRDefault="007D0A5B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A5" w:rsidRPr="00A41FB6" w:rsidTr="00654F92">
        <w:trPr>
          <w:trHeight w:val="1117"/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профилактики безнадзорности детей и подростков</w:t>
            </w:r>
          </w:p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2025E4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270 человек</w:t>
            </w:r>
            <w:r w:rsidR="00762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762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 w:rsidR="007622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7CA5" w:rsidRPr="00A41FB6" w:rsidRDefault="007622E2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 w:rsidR="00F24B57">
              <w:rPr>
                <w:rFonts w:ascii="Times New Roman" w:eastAsia="Times New Roman" w:hAnsi="Times New Roman" w:cs="Times New Roman"/>
                <w:sz w:val="24"/>
                <w:szCs w:val="24"/>
              </w:rPr>
              <w:t>иал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ьных</w:t>
            </w:r>
            <w:r w:rsidR="00F2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CA5"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 </w:t>
            </w:r>
          </w:p>
          <w:p w:rsidR="00457CA5" w:rsidRPr="00A41FB6" w:rsidRDefault="00457CA5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A5" w:rsidRPr="00A41FB6" w:rsidTr="00654F92">
        <w:trPr>
          <w:trHeight w:val="480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Отделение милосердия для престарелых и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Default="00457CA5" w:rsidP="00654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чел./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40443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2025E4"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иальных</w:t>
            </w:r>
            <w:r w:rsidRPr="00A4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AA55A6" w:rsidRPr="00A41FB6" w:rsidRDefault="00AA55A6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AA55A6" w:rsidRPr="00A41FB6" w:rsidRDefault="00AA55A6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7CA5" w:rsidRPr="00A41FB6" w:rsidTr="00654F92">
        <w:trPr>
          <w:trHeight w:val="1737"/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E6BD7" w:rsidRDefault="00457C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E6BD7">
              <w:rPr>
                <w:rFonts w:ascii="Arial" w:eastAsia="Times New Roman" w:hAnsi="Arial" w:cs="Arial"/>
                <w:b/>
                <w:sz w:val="16"/>
                <w:szCs w:val="16"/>
              </w:rPr>
              <w:t>Отделение обслуживания на дому</w:t>
            </w:r>
          </w:p>
          <w:p w:rsidR="00457CA5" w:rsidRDefault="00457C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42A5" w:rsidRPr="00AE6BD7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870642" w:rsidRDefault="002025E4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  <w:r w:rsidR="00870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83870</w:t>
            </w:r>
            <w:r w:rsidR="00870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иальных</w:t>
            </w:r>
            <w:r w:rsidR="00870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  <w:p w:rsidR="00870642" w:rsidRPr="00A41FB6" w:rsidRDefault="00870642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8D78DF" w:rsidRPr="00A41FB6" w:rsidRDefault="008D78DF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A41FB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hd w:val="clear" w:color="auto" w:fill="FFFFFF"/>
              <w:spacing w:before="312" w:line="322" w:lineRule="exac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2A5" w:rsidRPr="00A41FB6" w:rsidTr="00654F92">
        <w:trPr>
          <w:trHeight w:val="192"/>
          <w:tblCellSpacing w:w="15" w:type="dxa"/>
        </w:trPr>
        <w:tc>
          <w:tcPr>
            <w:tcW w:w="126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4B032C" w:rsidRDefault="005E42A5" w:rsidP="002025E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В рамках старшее поколение</w:t>
            </w:r>
          </w:p>
        </w:tc>
      </w:tr>
      <w:tr w:rsidR="005E42A5" w:rsidRPr="00A41FB6" w:rsidTr="00654F92">
        <w:trPr>
          <w:trHeight w:val="144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Пункт проката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5E42A5" w:rsidRPr="00A41FB6" w:rsidRDefault="009A2B6F" w:rsidP="009A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12</w:t>
            </w:r>
            <w:r w:rsidR="00ED7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договор/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12ед. </w:t>
            </w:r>
            <w:r w:rsidR="00ED7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41FB6" w:rsidRDefault="005E42A5" w:rsidP="00ED73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41FB6" w:rsidRDefault="005E42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5E42A5" w:rsidRPr="004B032C" w:rsidRDefault="005E42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5E42A5" w:rsidRPr="00A41FB6" w:rsidTr="00654F92">
        <w:trPr>
          <w:trHeight w:val="576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5E42A5" w:rsidRDefault="005E42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Школа ухода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hideMark/>
          </w:tcPr>
          <w:p w:rsidR="008A7289" w:rsidRPr="00ED7361" w:rsidRDefault="00E23D40" w:rsidP="00E23D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B6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9A2B6F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E23D40" w:rsidRPr="008A7289" w:rsidRDefault="009A2B6F" w:rsidP="00E23D4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Прошли обучения 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чел.изних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17 сотрудников отделения; 5 родственников и 6 получателей социальных услуг.</w:t>
            </w:r>
          </w:p>
          <w:p w:rsidR="005E42A5" w:rsidRPr="00A41FB6" w:rsidRDefault="005E42A5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54F92" w:rsidRPr="00A41FB6" w:rsidRDefault="00654F92" w:rsidP="008A728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5E42A5" w:rsidRPr="00A41FB6" w:rsidRDefault="005E42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5E42A5" w:rsidRPr="004B032C" w:rsidRDefault="005E42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654F92" w:rsidRPr="00A41FB6" w:rsidTr="00654F92">
        <w:trPr>
          <w:trHeight w:val="278"/>
          <w:tblCellSpacing w:w="15" w:type="dxa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54F92" w:rsidRDefault="00654F92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Служба сиделок ( помощник по уходу)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E23D40" w:rsidRDefault="00E23D40" w:rsidP="00E23D40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чел./1</w:t>
            </w:r>
            <w:r w:rsidR="009A2B6F">
              <w:rPr>
                <w:rFonts w:ascii="Times New Roman" w:hAnsi="Times New Roman" w:cs="Times New Roman"/>
                <w:sz w:val="24"/>
                <w:szCs w:val="24"/>
              </w:rPr>
              <w:t>7798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9A2B6F">
              <w:rPr>
                <w:rFonts w:ascii="Times New Roman" w:hAnsi="Times New Roman" w:cs="Times New Roman"/>
                <w:sz w:val="24"/>
                <w:szCs w:val="24"/>
              </w:rPr>
              <w:t>иальных услуг.</w:t>
            </w:r>
            <w:r w:rsidRPr="00D2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F92" w:rsidRPr="00A41FB6" w:rsidRDefault="00654F92" w:rsidP="0065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54F92" w:rsidRDefault="00654F92" w:rsidP="00A3153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654F92" w:rsidRPr="00A41FB6" w:rsidRDefault="00654F92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654F92" w:rsidRPr="004B032C" w:rsidRDefault="00654F92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457CA5" w:rsidRPr="00D41886" w:rsidTr="00654F92">
        <w:trPr>
          <w:tblCellSpacing w:w="15" w:type="dxa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707070" w:rsidRDefault="00457CA5" w:rsidP="00654F92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07070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Итого по учреждению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hideMark/>
          </w:tcPr>
          <w:p w:rsidR="00457CA5" w:rsidRPr="00D41886" w:rsidRDefault="009A2B6F" w:rsidP="00F24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1967 ч</w:t>
            </w:r>
            <w:r w:rsidR="0082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ел.</w:t>
            </w:r>
            <w:r w:rsidR="00C37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E00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24B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90126 </w:t>
            </w:r>
            <w:r w:rsidR="00E00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соц</w:t>
            </w:r>
            <w:r w:rsidR="00F24B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иальных </w:t>
            </w:r>
            <w:r w:rsidR="00E00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D41886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  <w:hideMark/>
          </w:tcPr>
          <w:p w:rsidR="00457CA5" w:rsidRPr="00D41886" w:rsidRDefault="00457CA5" w:rsidP="00654F92">
            <w:pPr>
              <w:spacing w:before="100" w:beforeAutospacing="1" w:after="100" w:afterAutospacing="1" w:line="240" w:lineRule="auto"/>
              <w:ind w:right="-120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F4FD"/>
            <w:vAlign w:val="center"/>
          </w:tcPr>
          <w:p w:rsidR="00457CA5" w:rsidRPr="004B032C" w:rsidRDefault="00457CA5" w:rsidP="00654F9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7CA5" w:rsidRDefault="00457CA5"/>
    <w:p w:rsidR="00457CA5" w:rsidRDefault="00457CA5"/>
    <w:sectPr w:rsidR="00457CA5" w:rsidSect="00457CA5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1974"/>
    <w:multiLevelType w:val="hybridMultilevel"/>
    <w:tmpl w:val="59BAA966"/>
    <w:lvl w:ilvl="0" w:tplc="F0DA6DD0">
      <w:start w:val="1"/>
      <w:numFmt w:val="bullet"/>
      <w:lvlText w:val=""/>
      <w:lvlJc w:val="left"/>
      <w:pPr>
        <w:tabs>
          <w:tab w:val="num" w:pos="2149"/>
        </w:tabs>
        <w:ind w:left="2007" w:firstLine="14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57CA5"/>
    <w:rsid w:val="000E5C37"/>
    <w:rsid w:val="002025E4"/>
    <w:rsid w:val="002114AA"/>
    <w:rsid w:val="00347F2F"/>
    <w:rsid w:val="003769C0"/>
    <w:rsid w:val="003B4043"/>
    <w:rsid w:val="003C2A5E"/>
    <w:rsid w:val="00457CA5"/>
    <w:rsid w:val="004B032C"/>
    <w:rsid w:val="005D5887"/>
    <w:rsid w:val="005E42A5"/>
    <w:rsid w:val="006148EE"/>
    <w:rsid w:val="00654F92"/>
    <w:rsid w:val="006C3973"/>
    <w:rsid w:val="007622E2"/>
    <w:rsid w:val="007943F4"/>
    <w:rsid w:val="007D0A5B"/>
    <w:rsid w:val="00803561"/>
    <w:rsid w:val="008261AC"/>
    <w:rsid w:val="00870642"/>
    <w:rsid w:val="008A463A"/>
    <w:rsid w:val="008A7289"/>
    <w:rsid w:val="008D78DF"/>
    <w:rsid w:val="009A2B6F"/>
    <w:rsid w:val="00A3153F"/>
    <w:rsid w:val="00AA55A6"/>
    <w:rsid w:val="00C37F2F"/>
    <w:rsid w:val="00C61AAC"/>
    <w:rsid w:val="00C7767D"/>
    <w:rsid w:val="00CA77D5"/>
    <w:rsid w:val="00DF2962"/>
    <w:rsid w:val="00E00BA3"/>
    <w:rsid w:val="00E23D40"/>
    <w:rsid w:val="00E70E04"/>
    <w:rsid w:val="00EC04AA"/>
    <w:rsid w:val="00ED7361"/>
    <w:rsid w:val="00F2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114A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9</cp:revision>
  <dcterms:created xsi:type="dcterms:W3CDTF">2021-08-10T05:04:00Z</dcterms:created>
  <dcterms:modified xsi:type="dcterms:W3CDTF">2022-06-27T09:12:00Z</dcterms:modified>
</cp:coreProperties>
</file>