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818"/>
        <w:gridCol w:w="4536"/>
      </w:tblGrid>
      <w:tr w:rsidR="000E5CE5" w:rsidTr="004A21F5">
        <w:tc>
          <w:tcPr>
            <w:tcW w:w="4217" w:type="dxa"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 «КЦСОН Болотнинского района НСО»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В.Н.Захаров</w:t>
            </w:r>
          </w:p>
          <w:p w:rsidR="000E5CE5" w:rsidRDefault="009809F6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22.01.2024</w:t>
            </w:r>
            <w:r w:rsidR="000E5C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№3 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Коллективному договору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органа общественной самодеятельности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О.А.Емельянова</w:t>
            </w:r>
          </w:p>
          <w:p w:rsidR="000E5CE5" w:rsidRDefault="009809F6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22.01.2024</w:t>
            </w:r>
            <w:r w:rsidR="000E5C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5339F0" w:rsidRPr="005339F0" w:rsidRDefault="005339F0" w:rsidP="005339F0">
      <w:pPr>
        <w:pStyle w:val="2"/>
        <w:ind w:left="0"/>
        <w:contextualSpacing/>
        <w:jc w:val="left"/>
        <w:rPr>
          <w:sz w:val="24"/>
          <w:szCs w:val="24"/>
        </w:rPr>
      </w:pP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>Перечень  должностей работников</w:t>
      </w: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>Муницип</w:t>
      </w:r>
      <w:r w:rsidR="007B1C67">
        <w:rPr>
          <w:b/>
          <w:szCs w:val="28"/>
        </w:rPr>
        <w:t>ального бюджетного учреждения «</w:t>
      </w:r>
      <w:r w:rsidRPr="007404FA">
        <w:rPr>
          <w:b/>
          <w:szCs w:val="28"/>
        </w:rPr>
        <w:t>Комплексный центр социального обслуживания населения</w:t>
      </w: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>Болотнинского района Новосибирской области» с вредными</w:t>
      </w: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 xml:space="preserve">   и (или) опасными и иными особыми  условиями труда</w:t>
      </w:r>
      <w:bookmarkStart w:id="0" w:name="_GoBack"/>
      <w:r w:rsidRPr="007404FA">
        <w:rPr>
          <w:b/>
          <w:szCs w:val="28"/>
        </w:rPr>
        <w:t xml:space="preserve"> по</w:t>
      </w:r>
      <w:r w:rsidR="007B1C67">
        <w:rPr>
          <w:b/>
          <w:szCs w:val="28"/>
        </w:rPr>
        <w:t xml:space="preserve"> результатам специальной оценки условий труда</w:t>
      </w:r>
      <w:bookmarkEnd w:id="0"/>
      <w:r w:rsidRPr="007404FA">
        <w:rPr>
          <w:b/>
          <w:szCs w:val="28"/>
        </w:rPr>
        <w:t>, имеющих право на дополнительные дни отпуска</w:t>
      </w:r>
    </w:p>
    <w:p w:rsidR="005339F0" w:rsidRDefault="005339F0" w:rsidP="005339F0">
      <w:pPr>
        <w:pStyle w:val="2"/>
        <w:jc w:val="both"/>
        <w:rPr>
          <w:b/>
          <w:szCs w:val="28"/>
        </w:rPr>
      </w:pPr>
    </w:p>
    <w:p w:rsidR="009809F6" w:rsidRPr="009809F6" w:rsidRDefault="009809F6" w:rsidP="009809F6">
      <w:pPr>
        <w:pStyle w:val="2"/>
        <w:jc w:val="both"/>
        <w:rPr>
          <w:szCs w:val="28"/>
        </w:rPr>
      </w:pPr>
      <w:r>
        <w:rPr>
          <w:szCs w:val="28"/>
        </w:rPr>
        <w:t xml:space="preserve">     </w:t>
      </w:r>
      <w:r w:rsidRPr="009809F6">
        <w:rPr>
          <w:szCs w:val="28"/>
        </w:rPr>
        <w:t>Перечень должностей работников за работу с вредными и (или) опасными и  иными особыми    условиями труда,   имеющих право на  ежегодный дополнительный оплачиваемый отпуск.</w:t>
      </w:r>
    </w:p>
    <w:p w:rsidR="009809F6" w:rsidRPr="009809F6" w:rsidRDefault="009809F6" w:rsidP="009809F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809F6">
        <w:rPr>
          <w:rFonts w:ascii="Times New Roman" w:hAnsi="Times New Roman" w:cs="Times New Roman"/>
          <w:sz w:val="28"/>
          <w:szCs w:val="28"/>
        </w:rPr>
        <w:t xml:space="preserve">     В перечень должностей включаются руководящий, технический, хозяйственный персонал и другие лица, труд которых  связан с вредными и  (или) опасными и  иными особыми    условиями труда, неблагоприятно  воздействующих  на   здоровье человека.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318"/>
        <w:gridCol w:w="3119"/>
        <w:gridCol w:w="1417"/>
        <w:gridCol w:w="2410"/>
      </w:tblGrid>
      <w:tr w:rsidR="009809F6" w:rsidRPr="009809F6" w:rsidTr="0014233C">
        <w:trPr>
          <w:trHeight w:val="4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b/>
                <w:sz w:val="28"/>
                <w:szCs w:val="28"/>
              </w:rPr>
              <w:t>Класс (подкласс) условий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b/>
                <w:sz w:val="28"/>
                <w:szCs w:val="28"/>
              </w:rPr>
              <w:t>Кол-во             дополнительных дней отпуска</w:t>
            </w:r>
          </w:p>
        </w:tc>
      </w:tr>
      <w:tr w:rsidR="009809F6" w:rsidRPr="009809F6" w:rsidTr="0014233C">
        <w:trPr>
          <w:trHeight w:val="19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Административно -управленческий персонал и хоп</w:t>
            </w:r>
          </w:p>
        </w:tc>
      </w:tr>
      <w:tr w:rsidR="009809F6" w:rsidRPr="009809F6" w:rsidTr="0014233C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7671E">
            <w:pPr>
              <w:pStyle w:val="1"/>
              <w:spacing w:line="276" w:lineRule="auto"/>
              <w:rPr>
                <w:rFonts w:ascii="Times New Roman" w:hAnsi="Times New Roman"/>
                <w:szCs w:val="28"/>
              </w:rPr>
            </w:pPr>
            <w:r w:rsidRPr="009809F6">
              <w:rPr>
                <w:rFonts w:ascii="Times New Roman" w:hAnsi="Times New Roman"/>
                <w:szCs w:val="28"/>
              </w:rPr>
              <w:t xml:space="preserve">Директор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7671E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9809F6">
              <w:rPr>
                <w:szCs w:val="28"/>
              </w:rPr>
              <w:t xml:space="preserve">Заместитель  директора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2"/>
              <w:spacing w:line="276" w:lineRule="auto"/>
              <w:jc w:val="both"/>
              <w:rPr>
                <w:szCs w:val="28"/>
              </w:rPr>
            </w:pPr>
            <w:r w:rsidRPr="009809F6">
              <w:rPr>
                <w:szCs w:val="28"/>
              </w:rPr>
              <w:t xml:space="preserve"> Главный бухгалтер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 xml:space="preserve">Специальная оценка условий труда от </w:t>
            </w:r>
            <w:r w:rsidRPr="009809F6">
              <w:rPr>
                <w:sz w:val="28"/>
                <w:szCs w:val="28"/>
              </w:rPr>
              <w:lastRenderedPageBreak/>
              <w:t>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lastRenderedPageBreak/>
              <w:t xml:space="preserve">3.2 (световая </w:t>
            </w:r>
            <w:r w:rsidRPr="009809F6">
              <w:rPr>
                <w:sz w:val="28"/>
                <w:szCs w:val="28"/>
              </w:rPr>
              <w:lastRenderedPageBreak/>
              <w:t>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lastRenderedPageBreak/>
              <w:t>7календ.дней</w:t>
            </w:r>
          </w:p>
        </w:tc>
      </w:tr>
      <w:tr w:rsidR="009809F6" w:rsidRPr="009809F6" w:rsidTr="0014233C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2"/>
              <w:spacing w:line="276" w:lineRule="auto"/>
              <w:jc w:val="both"/>
              <w:rPr>
                <w:szCs w:val="28"/>
              </w:rPr>
            </w:pPr>
            <w:r w:rsidRPr="009809F6">
              <w:rPr>
                <w:szCs w:val="28"/>
              </w:rPr>
              <w:t xml:space="preserve">Ведущий бухгалтер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 календ.дней</w:t>
            </w:r>
          </w:p>
        </w:tc>
      </w:tr>
      <w:tr w:rsidR="009809F6" w:rsidRPr="009809F6" w:rsidTr="0014233C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2"/>
              <w:spacing w:line="276" w:lineRule="auto"/>
              <w:jc w:val="both"/>
              <w:rPr>
                <w:szCs w:val="28"/>
              </w:rPr>
            </w:pPr>
            <w:r w:rsidRPr="009809F6">
              <w:rPr>
                <w:szCs w:val="28"/>
              </w:rPr>
              <w:t>Ведущий юрисконсульт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2"/>
              <w:spacing w:line="276" w:lineRule="auto"/>
              <w:jc w:val="both"/>
              <w:rPr>
                <w:szCs w:val="28"/>
              </w:rPr>
            </w:pPr>
            <w:r w:rsidRPr="009809F6">
              <w:rPr>
                <w:szCs w:val="28"/>
              </w:rPr>
              <w:t>Старший кассир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3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3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4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</w:t>
            </w:r>
          </w:p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(кочегар) котельной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19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Отделение профилактики безнадзорности детей и подростков</w:t>
            </w:r>
          </w:p>
        </w:tc>
      </w:tr>
      <w:tr w:rsidR="009809F6" w:rsidRPr="009809F6" w:rsidTr="0014233C">
        <w:trPr>
          <w:trHeight w:val="2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2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 по социальной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2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(ведущий психолог)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353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Отделение срочной социальной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09F6" w:rsidRPr="009809F6" w:rsidTr="0014233C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отделением</w:t>
            </w:r>
            <w:r w:rsidRPr="00980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4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(город)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5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5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Ведущий инженер-программист (программист)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25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809F6">
              <w:rPr>
                <w:b/>
                <w:sz w:val="28"/>
                <w:szCs w:val="28"/>
              </w:rPr>
              <w:t>Отделение социального обслуживания на дому</w:t>
            </w:r>
          </w:p>
        </w:tc>
      </w:tr>
      <w:tr w:rsidR="009809F6" w:rsidRPr="009809F6" w:rsidTr="0014233C">
        <w:trPr>
          <w:trHeight w:val="5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13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«Отделение социальной реабилитации инвалидов»</w:t>
            </w:r>
          </w:p>
        </w:tc>
      </w:tr>
      <w:tr w:rsidR="009809F6" w:rsidRPr="009809F6" w:rsidTr="0014233C">
        <w:trPr>
          <w:trHeight w:val="2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4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Ведущий психолог (психолог)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 по профессиональной реабилитации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59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«Отделение милосердия для престарелых и инвалидов»</w:t>
            </w:r>
          </w:p>
        </w:tc>
      </w:tr>
      <w:tr w:rsidR="009809F6" w:rsidRPr="009809F6" w:rsidTr="0014233C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6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5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производством (шеф-повар)</w:t>
            </w:r>
          </w:p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4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  <w:tr w:rsidR="009809F6" w:rsidRPr="009809F6" w:rsidTr="0014233C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F6"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спец.одежды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Специальная оценка условий труда от 03.04.2023г.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3.2 (световая 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F6" w:rsidRPr="009809F6" w:rsidRDefault="009809F6" w:rsidP="0014233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809F6">
              <w:rPr>
                <w:sz w:val="28"/>
                <w:szCs w:val="28"/>
              </w:rPr>
              <w:t>7календ.дней</w:t>
            </w:r>
          </w:p>
        </w:tc>
      </w:tr>
    </w:tbl>
    <w:p w:rsidR="009809F6" w:rsidRPr="009809F6" w:rsidRDefault="009809F6" w:rsidP="009809F6">
      <w:pPr>
        <w:rPr>
          <w:rFonts w:ascii="Times New Roman" w:hAnsi="Times New Roman" w:cs="Times New Roman"/>
          <w:sz w:val="28"/>
          <w:szCs w:val="28"/>
        </w:rPr>
      </w:pPr>
      <w:r w:rsidRPr="009809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39F0" w:rsidRPr="009809F6" w:rsidRDefault="005339F0" w:rsidP="005339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339F0" w:rsidRPr="009809F6" w:rsidSect="0017671E">
      <w:headerReference w:type="default" r:id="rId6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F0" w:rsidRDefault="00113EF0" w:rsidP="003E26D5">
      <w:pPr>
        <w:spacing w:after="0" w:line="240" w:lineRule="auto"/>
      </w:pPr>
      <w:r>
        <w:separator/>
      </w:r>
    </w:p>
  </w:endnote>
  <w:endnote w:type="continuationSeparator" w:id="1">
    <w:p w:rsidR="00113EF0" w:rsidRDefault="00113EF0" w:rsidP="003E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F0" w:rsidRDefault="00113EF0" w:rsidP="003E26D5">
      <w:pPr>
        <w:spacing w:after="0" w:line="240" w:lineRule="auto"/>
      </w:pPr>
      <w:r>
        <w:separator/>
      </w:r>
    </w:p>
  </w:footnote>
  <w:footnote w:type="continuationSeparator" w:id="1">
    <w:p w:rsidR="00113EF0" w:rsidRDefault="00113EF0" w:rsidP="003E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5546"/>
    </w:sdtPr>
    <w:sdtContent>
      <w:p w:rsidR="003E26D5" w:rsidRDefault="003506E4">
        <w:pPr>
          <w:pStyle w:val="a6"/>
          <w:jc w:val="center"/>
        </w:pPr>
        <w:fldSimple w:instr=" PAGE   \* MERGEFORMAT ">
          <w:r w:rsidR="0017671E">
            <w:rPr>
              <w:noProof/>
            </w:rPr>
            <w:t>34</w:t>
          </w:r>
        </w:fldSimple>
      </w:p>
    </w:sdtContent>
  </w:sdt>
  <w:p w:rsidR="003E26D5" w:rsidRDefault="003E26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9F0"/>
    <w:rsid w:val="000020A7"/>
    <w:rsid w:val="00013CAA"/>
    <w:rsid w:val="00050977"/>
    <w:rsid w:val="000C5841"/>
    <w:rsid w:val="000D2AE9"/>
    <w:rsid w:val="000E2408"/>
    <w:rsid w:val="000E5CE5"/>
    <w:rsid w:val="00113EF0"/>
    <w:rsid w:val="0017671E"/>
    <w:rsid w:val="001A3BD8"/>
    <w:rsid w:val="001F388B"/>
    <w:rsid w:val="002251C3"/>
    <w:rsid w:val="002834F5"/>
    <w:rsid w:val="0031414C"/>
    <w:rsid w:val="00340B62"/>
    <w:rsid w:val="003506E4"/>
    <w:rsid w:val="003557A8"/>
    <w:rsid w:val="003E26D5"/>
    <w:rsid w:val="00454F58"/>
    <w:rsid w:val="00464C96"/>
    <w:rsid w:val="004A21F5"/>
    <w:rsid w:val="004F6913"/>
    <w:rsid w:val="005339F0"/>
    <w:rsid w:val="005E2D4E"/>
    <w:rsid w:val="00616835"/>
    <w:rsid w:val="006233B5"/>
    <w:rsid w:val="00653EB3"/>
    <w:rsid w:val="006C42F7"/>
    <w:rsid w:val="00710359"/>
    <w:rsid w:val="00724D02"/>
    <w:rsid w:val="007404FA"/>
    <w:rsid w:val="00750522"/>
    <w:rsid w:val="00757615"/>
    <w:rsid w:val="00796AFF"/>
    <w:rsid w:val="007B1C67"/>
    <w:rsid w:val="007F19BD"/>
    <w:rsid w:val="00821CA7"/>
    <w:rsid w:val="00835096"/>
    <w:rsid w:val="00847452"/>
    <w:rsid w:val="008C1CAC"/>
    <w:rsid w:val="008C3BE8"/>
    <w:rsid w:val="00914FBF"/>
    <w:rsid w:val="00922327"/>
    <w:rsid w:val="00952442"/>
    <w:rsid w:val="009809F6"/>
    <w:rsid w:val="009C131C"/>
    <w:rsid w:val="00AD5C84"/>
    <w:rsid w:val="00B53D23"/>
    <w:rsid w:val="00B566F3"/>
    <w:rsid w:val="00B648EE"/>
    <w:rsid w:val="00B666C7"/>
    <w:rsid w:val="00BA02EF"/>
    <w:rsid w:val="00BB172C"/>
    <w:rsid w:val="00BE089B"/>
    <w:rsid w:val="00BF658D"/>
    <w:rsid w:val="00C03E4A"/>
    <w:rsid w:val="00C05701"/>
    <w:rsid w:val="00C07FC0"/>
    <w:rsid w:val="00C5171E"/>
    <w:rsid w:val="00C6425C"/>
    <w:rsid w:val="00C70B8F"/>
    <w:rsid w:val="00CB7571"/>
    <w:rsid w:val="00D01E3F"/>
    <w:rsid w:val="00D744D3"/>
    <w:rsid w:val="00DE1EF7"/>
    <w:rsid w:val="00E350F9"/>
    <w:rsid w:val="00E84A59"/>
    <w:rsid w:val="00EB2FDB"/>
    <w:rsid w:val="00EB58A5"/>
    <w:rsid w:val="00ED086A"/>
    <w:rsid w:val="00ED1E9A"/>
    <w:rsid w:val="00EE05F8"/>
    <w:rsid w:val="00EF1534"/>
    <w:rsid w:val="00F11C09"/>
    <w:rsid w:val="00F50C6B"/>
    <w:rsid w:val="00F7653A"/>
    <w:rsid w:val="00F84A6A"/>
    <w:rsid w:val="00FA09B0"/>
    <w:rsid w:val="00FD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7"/>
  </w:style>
  <w:style w:type="paragraph" w:styleId="1">
    <w:name w:val="heading 1"/>
    <w:basedOn w:val="a"/>
    <w:next w:val="a"/>
    <w:link w:val="10"/>
    <w:qFormat/>
    <w:rsid w:val="005339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339F0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9F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5339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339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339F0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5339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6D5"/>
  </w:style>
  <w:style w:type="paragraph" w:styleId="a8">
    <w:name w:val="footer"/>
    <w:basedOn w:val="a"/>
    <w:link w:val="a9"/>
    <w:uiPriority w:val="99"/>
    <w:semiHidden/>
    <w:unhideWhenUsed/>
    <w:rsid w:val="003E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6D5"/>
  </w:style>
  <w:style w:type="paragraph" w:styleId="aa">
    <w:name w:val="Balloon Text"/>
    <w:basedOn w:val="a"/>
    <w:link w:val="ab"/>
    <w:uiPriority w:val="99"/>
    <w:semiHidden/>
    <w:unhideWhenUsed/>
    <w:rsid w:val="00E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Юрист</cp:lastModifiedBy>
  <cp:revision>51</cp:revision>
  <cp:lastPrinted>2024-01-31T07:31:00Z</cp:lastPrinted>
  <dcterms:created xsi:type="dcterms:W3CDTF">2014-04-14T10:48:00Z</dcterms:created>
  <dcterms:modified xsi:type="dcterms:W3CDTF">2024-01-31T07:31:00Z</dcterms:modified>
</cp:coreProperties>
</file>