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5D" w:rsidRPr="005C0C5D" w:rsidRDefault="005C0C5D" w:rsidP="005C0C5D">
      <w:pPr>
        <w:shd w:val="clear" w:color="auto" w:fill="FFFFFF"/>
        <w:tabs>
          <w:tab w:val="left" w:leader="underscore" w:pos="4464"/>
          <w:tab w:val="left" w:leader="underscore" w:pos="7867"/>
        </w:tabs>
        <w:ind w:firstLine="709"/>
        <w:jc w:val="center"/>
        <w:rPr>
          <w:b/>
          <w:spacing w:val="6"/>
          <w:sz w:val="28"/>
          <w:szCs w:val="28"/>
        </w:rPr>
      </w:pPr>
      <w:r w:rsidRPr="005C0C5D">
        <w:rPr>
          <w:b/>
          <w:spacing w:val="6"/>
          <w:sz w:val="28"/>
          <w:szCs w:val="28"/>
        </w:rPr>
        <w:t>Годовой отчет отделения социального обслуживания на дому  за 2022год</w:t>
      </w:r>
    </w:p>
    <w:p w:rsidR="005C0C5D" w:rsidRPr="005C0C5D" w:rsidRDefault="005C0C5D" w:rsidP="005C0C5D">
      <w:pPr>
        <w:shd w:val="clear" w:color="auto" w:fill="FFFFFF"/>
        <w:tabs>
          <w:tab w:val="left" w:leader="underscore" w:pos="4464"/>
          <w:tab w:val="left" w:leader="underscore" w:pos="7867"/>
        </w:tabs>
        <w:jc w:val="both"/>
        <w:rPr>
          <w:spacing w:val="6"/>
          <w:sz w:val="28"/>
          <w:szCs w:val="28"/>
        </w:rPr>
      </w:pPr>
    </w:p>
    <w:p w:rsidR="00DB77F4" w:rsidRPr="005C0C5D" w:rsidRDefault="00DB77F4" w:rsidP="00DB77F4">
      <w:pPr>
        <w:shd w:val="clear" w:color="auto" w:fill="FFFFFF"/>
        <w:tabs>
          <w:tab w:val="left" w:leader="underscore" w:pos="4464"/>
          <w:tab w:val="left" w:leader="underscore" w:pos="7867"/>
        </w:tabs>
        <w:ind w:firstLine="709"/>
        <w:jc w:val="both"/>
        <w:rPr>
          <w:spacing w:val="1"/>
          <w:sz w:val="28"/>
          <w:szCs w:val="28"/>
        </w:rPr>
      </w:pPr>
      <w:r w:rsidRPr="005C0C5D">
        <w:rPr>
          <w:spacing w:val="6"/>
          <w:sz w:val="28"/>
          <w:szCs w:val="28"/>
        </w:rPr>
        <w:t>По состоянию на 01.01.2022г. по данным пенсионного фонда в районе проживает 8730  граждан старше трудоспособного возраста.</w:t>
      </w:r>
    </w:p>
    <w:p w:rsidR="00DB77F4" w:rsidRPr="005C0C5D" w:rsidRDefault="00DB77F4" w:rsidP="005C0C5D">
      <w:pPr>
        <w:shd w:val="clear" w:color="auto" w:fill="FFFFFF"/>
        <w:tabs>
          <w:tab w:val="left" w:leader="underscore" w:pos="4464"/>
          <w:tab w:val="left" w:leader="underscore" w:pos="7867"/>
        </w:tabs>
        <w:ind w:firstLine="709"/>
        <w:jc w:val="both"/>
        <w:rPr>
          <w:spacing w:val="1"/>
          <w:sz w:val="28"/>
          <w:szCs w:val="28"/>
        </w:rPr>
      </w:pPr>
      <w:r w:rsidRPr="005C0C5D">
        <w:rPr>
          <w:sz w:val="28"/>
          <w:szCs w:val="28"/>
        </w:rPr>
        <w:t xml:space="preserve">Социальные услуги гражданам пожилого возраста оказываются всеми социальными службами района и </w:t>
      </w:r>
      <w:r w:rsidRPr="005C0C5D">
        <w:rPr>
          <w:spacing w:val="1"/>
          <w:sz w:val="28"/>
          <w:szCs w:val="28"/>
        </w:rPr>
        <w:t xml:space="preserve">направлены на улучшение качества жизни и увеличение продолжительности жизни пожилых людей и инвалидов, реализацию их внутреннего потенциала, адаптацию к новым жизненным обстоятельствам и стимуляция общественной активности. </w:t>
      </w:r>
    </w:p>
    <w:p w:rsidR="00DB77F4" w:rsidRPr="005C0C5D" w:rsidRDefault="00DB77F4" w:rsidP="00DB77F4">
      <w:pPr>
        <w:shd w:val="clear" w:color="auto" w:fill="FFFFFF"/>
        <w:jc w:val="both"/>
        <w:rPr>
          <w:spacing w:val="4"/>
          <w:sz w:val="28"/>
          <w:szCs w:val="28"/>
        </w:rPr>
      </w:pPr>
      <w:r w:rsidRPr="005C0C5D">
        <w:rPr>
          <w:spacing w:val="4"/>
          <w:sz w:val="28"/>
          <w:szCs w:val="28"/>
        </w:rPr>
        <w:t>В отделении социального обслуживания на дому МБУ КЦСОН за 2022 год обслужено 4.8% от числа жителей пожилого возраста, проживающих на территории Болотнинского района.</w:t>
      </w:r>
    </w:p>
    <w:p w:rsidR="00DB77F4" w:rsidRPr="005C0C5D" w:rsidRDefault="00DB77F4" w:rsidP="005C0C5D">
      <w:pPr>
        <w:shd w:val="clear" w:color="auto" w:fill="FFFFFF"/>
        <w:tabs>
          <w:tab w:val="left" w:leader="underscore" w:pos="4027"/>
          <w:tab w:val="left" w:leader="underscore" w:pos="9498"/>
        </w:tabs>
        <w:ind w:right="-425"/>
        <w:jc w:val="both"/>
        <w:rPr>
          <w:spacing w:val="2"/>
          <w:sz w:val="28"/>
          <w:szCs w:val="28"/>
        </w:rPr>
      </w:pPr>
      <w:r w:rsidRPr="005C0C5D">
        <w:rPr>
          <w:spacing w:val="2"/>
          <w:sz w:val="28"/>
          <w:szCs w:val="28"/>
        </w:rPr>
        <w:t xml:space="preserve">Кадровый состав стабилен. Большую роль в этом играет, как отсутствие другой работы на территории Болотнинского района, так и повышение заработной платы социальным работникам в соответствии с майскими  Указами Президента РФ, направленным на поэтапное повышение заработной платы социальным работникам. </w:t>
      </w:r>
    </w:p>
    <w:p w:rsidR="00DB77F4" w:rsidRPr="005C0C5D" w:rsidRDefault="00DB77F4" w:rsidP="00DB77F4">
      <w:pPr>
        <w:shd w:val="clear" w:color="auto" w:fill="FFFFFF"/>
        <w:jc w:val="right"/>
        <w:rPr>
          <w:i/>
          <w:iCs/>
          <w:sz w:val="28"/>
          <w:szCs w:val="28"/>
        </w:rPr>
      </w:pPr>
      <w:r w:rsidRPr="005C0C5D">
        <w:rPr>
          <w:i/>
          <w:iCs/>
          <w:spacing w:val="4"/>
          <w:sz w:val="28"/>
          <w:szCs w:val="28"/>
        </w:rPr>
        <w:t>Таблица№</w:t>
      </w:r>
      <w:r w:rsidR="005C0C5D">
        <w:rPr>
          <w:i/>
          <w:iCs/>
          <w:spacing w:val="4"/>
          <w:sz w:val="28"/>
          <w:szCs w:val="28"/>
        </w:rPr>
        <w:t>1</w:t>
      </w:r>
    </w:p>
    <w:p w:rsidR="00DB77F4" w:rsidRPr="005C0C5D" w:rsidRDefault="00DB77F4" w:rsidP="00DB77F4">
      <w:pPr>
        <w:shd w:val="clear" w:color="auto" w:fill="FFFFFF"/>
        <w:spacing w:before="312" w:line="322" w:lineRule="exact"/>
        <w:ind w:left="125"/>
        <w:jc w:val="center"/>
        <w:rPr>
          <w:i/>
          <w:iCs/>
          <w:spacing w:val="4"/>
          <w:sz w:val="28"/>
          <w:szCs w:val="28"/>
        </w:rPr>
      </w:pPr>
      <w:r w:rsidRPr="005C0C5D">
        <w:rPr>
          <w:i/>
          <w:iCs/>
          <w:spacing w:val="4"/>
          <w:sz w:val="28"/>
          <w:szCs w:val="28"/>
        </w:rPr>
        <w:t xml:space="preserve">Количество граждан, получающих социальные услуги на дому.      </w:t>
      </w: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1"/>
        <w:gridCol w:w="1984"/>
        <w:gridCol w:w="2693"/>
        <w:gridCol w:w="2762"/>
      </w:tblGrid>
      <w:tr w:rsidR="00DB77F4" w:rsidRPr="005C0C5D" w:rsidTr="00AB28AC">
        <w:tc>
          <w:tcPr>
            <w:tcW w:w="2341" w:type="dxa"/>
          </w:tcPr>
          <w:p w:rsidR="00DB77F4" w:rsidRPr="005C0C5D" w:rsidRDefault="00DB77F4" w:rsidP="00AB28AC">
            <w:pPr>
              <w:jc w:val="both"/>
              <w:rPr>
                <w:spacing w:val="4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2020год</w:t>
            </w:r>
          </w:p>
        </w:tc>
        <w:tc>
          <w:tcPr>
            <w:tcW w:w="2693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2021год</w:t>
            </w:r>
          </w:p>
        </w:tc>
        <w:tc>
          <w:tcPr>
            <w:tcW w:w="2762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2022год</w:t>
            </w:r>
          </w:p>
        </w:tc>
      </w:tr>
      <w:tr w:rsidR="00DB77F4" w:rsidRPr="005C0C5D" w:rsidTr="00AB28AC">
        <w:tc>
          <w:tcPr>
            <w:tcW w:w="2341" w:type="dxa"/>
          </w:tcPr>
          <w:p w:rsidR="00DB77F4" w:rsidRPr="005C0C5D" w:rsidRDefault="00DB77F4" w:rsidP="00AB28AC">
            <w:pPr>
              <w:jc w:val="both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Количество клиентов</w:t>
            </w:r>
          </w:p>
        </w:tc>
        <w:tc>
          <w:tcPr>
            <w:tcW w:w="1984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470 из них инвалиды:184</w:t>
            </w:r>
          </w:p>
        </w:tc>
        <w:tc>
          <w:tcPr>
            <w:tcW w:w="2693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469</w:t>
            </w:r>
          </w:p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из них инвалиды: 177</w:t>
            </w:r>
          </w:p>
        </w:tc>
        <w:tc>
          <w:tcPr>
            <w:tcW w:w="2762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418</w:t>
            </w:r>
          </w:p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из них инвалиды: 158</w:t>
            </w:r>
          </w:p>
        </w:tc>
      </w:tr>
      <w:tr w:rsidR="00DB77F4" w:rsidRPr="005C0C5D" w:rsidTr="00AB28AC">
        <w:tc>
          <w:tcPr>
            <w:tcW w:w="2341" w:type="dxa"/>
          </w:tcPr>
          <w:p w:rsidR="00DB77F4" w:rsidRPr="005C0C5D" w:rsidRDefault="00DB77F4" w:rsidP="00AB28AC">
            <w:pPr>
              <w:jc w:val="both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Город</w:t>
            </w:r>
          </w:p>
          <w:p w:rsidR="00DB77F4" w:rsidRPr="005C0C5D" w:rsidRDefault="00DB77F4" w:rsidP="00AB28AC">
            <w:pPr>
              <w:jc w:val="both"/>
              <w:rPr>
                <w:spacing w:val="4"/>
                <w:sz w:val="28"/>
                <w:szCs w:val="28"/>
              </w:rPr>
            </w:pPr>
          </w:p>
        </w:tc>
        <w:tc>
          <w:tcPr>
            <w:tcW w:w="1984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260</w:t>
            </w:r>
          </w:p>
        </w:tc>
        <w:tc>
          <w:tcPr>
            <w:tcW w:w="2693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264</w:t>
            </w:r>
          </w:p>
        </w:tc>
        <w:tc>
          <w:tcPr>
            <w:tcW w:w="2762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242</w:t>
            </w:r>
          </w:p>
        </w:tc>
      </w:tr>
      <w:tr w:rsidR="00DB77F4" w:rsidRPr="005C0C5D" w:rsidTr="00AB28AC">
        <w:trPr>
          <w:trHeight w:val="491"/>
        </w:trPr>
        <w:tc>
          <w:tcPr>
            <w:tcW w:w="2341" w:type="dxa"/>
          </w:tcPr>
          <w:p w:rsidR="00DB77F4" w:rsidRPr="005C0C5D" w:rsidRDefault="00DB77F4" w:rsidP="00AB28AC">
            <w:pPr>
              <w:jc w:val="both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Село</w:t>
            </w:r>
          </w:p>
        </w:tc>
        <w:tc>
          <w:tcPr>
            <w:tcW w:w="1984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210</w:t>
            </w:r>
          </w:p>
        </w:tc>
        <w:tc>
          <w:tcPr>
            <w:tcW w:w="2693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205</w:t>
            </w:r>
          </w:p>
        </w:tc>
        <w:tc>
          <w:tcPr>
            <w:tcW w:w="2762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176</w:t>
            </w:r>
          </w:p>
        </w:tc>
      </w:tr>
    </w:tbl>
    <w:p w:rsidR="00DB77F4" w:rsidRPr="005C0C5D" w:rsidRDefault="00DB77F4" w:rsidP="00DB77F4">
      <w:pPr>
        <w:shd w:val="clear" w:color="auto" w:fill="FFFFFF"/>
        <w:ind w:firstLine="720"/>
        <w:jc w:val="both"/>
        <w:rPr>
          <w:spacing w:val="4"/>
          <w:sz w:val="28"/>
          <w:szCs w:val="28"/>
        </w:rPr>
      </w:pPr>
      <w:r w:rsidRPr="005C0C5D">
        <w:rPr>
          <w:spacing w:val="4"/>
          <w:sz w:val="28"/>
          <w:szCs w:val="28"/>
        </w:rPr>
        <w:t>Более 62% обслуживаемых – граждане старше 75 лет.</w:t>
      </w:r>
    </w:p>
    <w:p w:rsidR="00DB77F4" w:rsidRPr="005C0C5D" w:rsidRDefault="00DB77F4" w:rsidP="00DB77F4">
      <w:pPr>
        <w:shd w:val="clear" w:color="auto" w:fill="FFFFFF"/>
        <w:ind w:firstLine="720"/>
        <w:jc w:val="both"/>
        <w:rPr>
          <w:spacing w:val="4"/>
          <w:sz w:val="28"/>
          <w:szCs w:val="28"/>
        </w:rPr>
      </w:pPr>
      <w:proofErr w:type="gramStart"/>
      <w:r w:rsidRPr="005C0C5D">
        <w:rPr>
          <w:spacing w:val="4"/>
          <w:sz w:val="28"/>
          <w:szCs w:val="28"/>
        </w:rPr>
        <w:t>Количество граждан пожилого возраста, получающих социальные услуги на дому в 2022году снизилось на 11%. Причины разные: проживание пожилых с родственниками, периодическая помощь со стороны детей и родственников, невозможность предоставить услуги пожилым гражданам, желающим получать услуги, из-за  отсутствия социального работника по месту проживания престарелого (есть населённые пункты, где нет социальных работников, тогда социальные услуги оказывает, по мере необходимости, мобильная бригада).</w:t>
      </w:r>
      <w:proofErr w:type="gramEnd"/>
    </w:p>
    <w:p w:rsidR="00DB77F4" w:rsidRPr="005C0C5D" w:rsidRDefault="00DB77F4" w:rsidP="00DB77F4">
      <w:pPr>
        <w:shd w:val="clear" w:color="auto" w:fill="FFFFFF"/>
        <w:ind w:firstLine="720"/>
        <w:jc w:val="both"/>
        <w:rPr>
          <w:spacing w:val="4"/>
          <w:sz w:val="28"/>
          <w:szCs w:val="28"/>
        </w:rPr>
      </w:pPr>
      <w:proofErr w:type="gramStart"/>
      <w:r w:rsidRPr="005C0C5D">
        <w:rPr>
          <w:spacing w:val="4"/>
          <w:sz w:val="28"/>
          <w:szCs w:val="28"/>
        </w:rPr>
        <w:t xml:space="preserve">В 2022 году в рамках реализации </w:t>
      </w:r>
      <w:proofErr w:type="spellStart"/>
      <w:r w:rsidRPr="005C0C5D">
        <w:rPr>
          <w:spacing w:val="4"/>
          <w:sz w:val="28"/>
          <w:szCs w:val="28"/>
        </w:rPr>
        <w:t>пилотного</w:t>
      </w:r>
      <w:proofErr w:type="spellEnd"/>
      <w:r w:rsidRPr="005C0C5D">
        <w:rPr>
          <w:spacing w:val="4"/>
          <w:sz w:val="28"/>
          <w:szCs w:val="28"/>
        </w:rPr>
        <w:t xml:space="preserve"> проекта по созданию системы долговременного ухода на территории Новосибирской области за гражданами пожилого возраста и инвалидами, в целях определения уровня нуждаемости (в 2021г. – группы ухода), продолжалась типизации граждан, нуждающихся и находящихся на обслуживании в отделении социального обслуживания на дому, при окончании ИППСУ или её пересмотре в связи изменением состояния здоровья клиента и, в</w:t>
      </w:r>
      <w:proofErr w:type="gramEnd"/>
      <w:r w:rsidRPr="005C0C5D">
        <w:rPr>
          <w:spacing w:val="4"/>
          <w:sz w:val="28"/>
          <w:szCs w:val="28"/>
        </w:rPr>
        <w:t xml:space="preserve"> связи с этим, </w:t>
      </w:r>
      <w:r w:rsidRPr="005C0C5D">
        <w:rPr>
          <w:spacing w:val="4"/>
          <w:sz w:val="28"/>
          <w:szCs w:val="28"/>
        </w:rPr>
        <w:lastRenderedPageBreak/>
        <w:t xml:space="preserve">необходимостью изменения перечня услуг. В 2022г. пересмотрено 113 ИППСУ. </w:t>
      </w:r>
    </w:p>
    <w:p w:rsidR="00DB77F4" w:rsidRPr="005C0C5D" w:rsidRDefault="00DB77F4" w:rsidP="00DB77F4">
      <w:pPr>
        <w:shd w:val="clear" w:color="auto" w:fill="FFFFFF"/>
        <w:ind w:firstLine="720"/>
        <w:jc w:val="both"/>
        <w:rPr>
          <w:spacing w:val="4"/>
          <w:sz w:val="28"/>
          <w:szCs w:val="28"/>
        </w:rPr>
      </w:pPr>
      <w:r w:rsidRPr="005C0C5D">
        <w:rPr>
          <w:spacing w:val="4"/>
          <w:sz w:val="28"/>
          <w:szCs w:val="28"/>
        </w:rPr>
        <w:t>Численность граждан, охваченных услугами «Служба сиделок» с июня 2022г. составила 11 человек, целевой показатель - 9 человек с 3 уровнем нуждаемости выполнен на 100%. Всего за 2022г. услугами «Службы сиделок» охвачено 32 человека.</w:t>
      </w:r>
    </w:p>
    <w:p w:rsidR="00DB77F4" w:rsidRPr="005C0C5D" w:rsidRDefault="00DB77F4" w:rsidP="00DB77F4">
      <w:pPr>
        <w:shd w:val="clear" w:color="auto" w:fill="FFFFFF"/>
        <w:ind w:firstLine="600"/>
        <w:jc w:val="both"/>
        <w:rPr>
          <w:spacing w:val="4"/>
          <w:sz w:val="28"/>
          <w:szCs w:val="28"/>
        </w:rPr>
      </w:pPr>
      <w:proofErr w:type="gramStart"/>
      <w:r w:rsidRPr="005C0C5D">
        <w:rPr>
          <w:spacing w:val="4"/>
          <w:sz w:val="28"/>
          <w:szCs w:val="28"/>
        </w:rPr>
        <w:t>В течение года с заявлениями на получение услуг в форме социального обслуживания на дому</w:t>
      </w:r>
      <w:proofErr w:type="gramEnd"/>
      <w:r w:rsidRPr="005C0C5D">
        <w:rPr>
          <w:spacing w:val="4"/>
          <w:sz w:val="28"/>
          <w:szCs w:val="28"/>
        </w:rPr>
        <w:t xml:space="preserve"> обратилось впервые –54 человек, это меньше чем в 2021г. на 13 человек.</w:t>
      </w:r>
    </w:p>
    <w:p w:rsidR="00DB77F4" w:rsidRPr="005C0C5D" w:rsidRDefault="00DB77F4" w:rsidP="00DB77F4">
      <w:pPr>
        <w:shd w:val="clear" w:color="auto" w:fill="FFFFFF"/>
        <w:ind w:firstLine="720"/>
        <w:jc w:val="both"/>
        <w:rPr>
          <w:spacing w:val="4"/>
          <w:sz w:val="28"/>
          <w:szCs w:val="28"/>
        </w:rPr>
      </w:pPr>
      <w:r w:rsidRPr="005C0C5D">
        <w:rPr>
          <w:spacing w:val="4"/>
          <w:sz w:val="28"/>
          <w:szCs w:val="28"/>
        </w:rPr>
        <w:t xml:space="preserve"> Все обратившиеся, были признаны КПГН в </w:t>
      </w:r>
      <w:proofErr w:type="gramStart"/>
      <w:r w:rsidRPr="005C0C5D">
        <w:rPr>
          <w:spacing w:val="4"/>
          <w:sz w:val="28"/>
          <w:szCs w:val="28"/>
        </w:rPr>
        <w:t>СО</w:t>
      </w:r>
      <w:proofErr w:type="gramEnd"/>
      <w:r w:rsidRPr="005C0C5D">
        <w:rPr>
          <w:spacing w:val="4"/>
          <w:sz w:val="28"/>
          <w:szCs w:val="28"/>
        </w:rPr>
        <w:t xml:space="preserve"> нуждающимися в социальном обслуживании, с каждым потенциальным клиентом проведена консультационная работа, разработаны индивидуальные программы предоставления социальных услуг в соответствии с нуждаемостью, заключены договоры на социальное обслуживание.</w:t>
      </w:r>
    </w:p>
    <w:p w:rsidR="00DB77F4" w:rsidRPr="005C0C5D" w:rsidRDefault="00DB77F4" w:rsidP="00DB77F4">
      <w:pPr>
        <w:shd w:val="clear" w:color="auto" w:fill="FFFFFF"/>
        <w:ind w:firstLine="720"/>
        <w:jc w:val="both"/>
        <w:rPr>
          <w:spacing w:val="4"/>
          <w:sz w:val="28"/>
          <w:szCs w:val="28"/>
        </w:rPr>
      </w:pPr>
      <w:r w:rsidRPr="005C0C5D">
        <w:rPr>
          <w:spacing w:val="4"/>
          <w:sz w:val="28"/>
          <w:szCs w:val="28"/>
        </w:rPr>
        <w:t xml:space="preserve">Очередности в оформлении на социальное обслуживание на дому </w:t>
      </w:r>
      <w:proofErr w:type="gramStart"/>
      <w:r w:rsidRPr="005C0C5D">
        <w:rPr>
          <w:spacing w:val="4"/>
          <w:sz w:val="28"/>
          <w:szCs w:val="28"/>
        </w:rPr>
        <w:t>на конец</w:t>
      </w:r>
      <w:proofErr w:type="gramEnd"/>
      <w:r w:rsidRPr="005C0C5D">
        <w:rPr>
          <w:spacing w:val="4"/>
          <w:sz w:val="28"/>
          <w:szCs w:val="28"/>
        </w:rPr>
        <w:t xml:space="preserve">  2022года нет, очередь на «Службу сиделок» - 3 человека.</w:t>
      </w:r>
    </w:p>
    <w:p w:rsidR="00DB77F4" w:rsidRPr="005C0C5D" w:rsidRDefault="00DB77F4" w:rsidP="00DB77F4">
      <w:pPr>
        <w:shd w:val="clear" w:color="auto" w:fill="FFFFFF"/>
        <w:ind w:firstLine="720"/>
        <w:jc w:val="right"/>
        <w:rPr>
          <w:spacing w:val="4"/>
          <w:sz w:val="28"/>
          <w:szCs w:val="28"/>
        </w:rPr>
      </w:pPr>
      <w:r w:rsidRPr="005C0C5D">
        <w:rPr>
          <w:i/>
          <w:iCs/>
          <w:spacing w:val="4"/>
          <w:sz w:val="28"/>
          <w:szCs w:val="28"/>
        </w:rPr>
        <w:t xml:space="preserve">Таблица № </w:t>
      </w:r>
      <w:r w:rsidR="005C0C5D">
        <w:rPr>
          <w:i/>
          <w:iCs/>
          <w:spacing w:val="4"/>
          <w:sz w:val="28"/>
          <w:szCs w:val="28"/>
        </w:rPr>
        <w:t>2</w:t>
      </w:r>
    </w:p>
    <w:p w:rsidR="00DB77F4" w:rsidRPr="005C0C5D" w:rsidRDefault="00DB77F4" w:rsidP="00DB77F4">
      <w:pPr>
        <w:shd w:val="clear" w:color="auto" w:fill="FFFFFF"/>
        <w:ind w:firstLine="720"/>
        <w:jc w:val="center"/>
        <w:rPr>
          <w:spacing w:val="4"/>
          <w:sz w:val="28"/>
          <w:szCs w:val="28"/>
        </w:rPr>
      </w:pPr>
      <w:r w:rsidRPr="005C0C5D">
        <w:rPr>
          <w:spacing w:val="4"/>
          <w:sz w:val="28"/>
          <w:szCs w:val="28"/>
        </w:rPr>
        <w:t>Численность социальных работников, нагрузка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7"/>
        <w:gridCol w:w="2428"/>
        <w:gridCol w:w="2391"/>
        <w:gridCol w:w="2391"/>
      </w:tblGrid>
      <w:tr w:rsidR="00DB77F4" w:rsidRPr="005C0C5D" w:rsidTr="00AB28AC">
        <w:trPr>
          <w:trHeight w:val="450"/>
        </w:trPr>
        <w:tc>
          <w:tcPr>
            <w:tcW w:w="2491" w:type="dxa"/>
          </w:tcPr>
          <w:p w:rsidR="00DB77F4" w:rsidRPr="005C0C5D" w:rsidRDefault="00DB77F4" w:rsidP="00AB28AC">
            <w:pPr>
              <w:ind w:firstLine="720"/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года</w:t>
            </w:r>
          </w:p>
        </w:tc>
        <w:tc>
          <w:tcPr>
            <w:tcW w:w="2464" w:type="dxa"/>
          </w:tcPr>
          <w:p w:rsidR="00DB77F4" w:rsidRPr="005C0C5D" w:rsidRDefault="00DB77F4" w:rsidP="00AB28AC">
            <w:pPr>
              <w:ind w:firstLine="720"/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2020год</w:t>
            </w:r>
          </w:p>
        </w:tc>
        <w:tc>
          <w:tcPr>
            <w:tcW w:w="2438" w:type="dxa"/>
          </w:tcPr>
          <w:p w:rsidR="00DB77F4" w:rsidRPr="005C0C5D" w:rsidRDefault="00DB77F4" w:rsidP="00AB28AC">
            <w:pPr>
              <w:ind w:firstLine="720"/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2021 год</w:t>
            </w:r>
          </w:p>
        </w:tc>
        <w:tc>
          <w:tcPr>
            <w:tcW w:w="2438" w:type="dxa"/>
          </w:tcPr>
          <w:p w:rsidR="00DB77F4" w:rsidRPr="005C0C5D" w:rsidRDefault="00DB77F4" w:rsidP="00AB28AC">
            <w:pPr>
              <w:ind w:firstLine="720"/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2022 год</w:t>
            </w:r>
          </w:p>
        </w:tc>
      </w:tr>
      <w:tr w:rsidR="00DB77F4" w:rsidRPr="005C0C5D" w:rsidTr="00AB28AC">
        <w:trPr>
          <w:trHeight w:val="291"/>
        </w:trPr>
        <w:tc>
          <w:tcPr>
            <w:tcW w:w="2491" w:type="dxa"/>
          </w:tcPr>
          <w:p w:rsidR="00DB77F4" w:rsidRPr="005C0C5D" w:rsidRDefault="00DB77F4" w:rsidP="00AB28AC">
            <w:pPr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Число отделений</w:t>
            </w:r>
          </w:p>
        </w:tc>
        <w:tc>
          <w:tcPr>
            <w:tcW w:w="2464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4</w:t>
            </w:r>
          </w:p>
        </w:tc>
      </w:tr>
      <w:tr w:rsidR="00DB77F4" w:rsidRPr="005C0C5D" w:rsidTr="00AB28AC">
        <w:trPr>
          <w:trHeight w:val="651"/>
        </w:trPr>
        <w:tc>
          <w:tcPr>
            <w:tcW w:w="2491" w:type="dxa"/>
          </w:tcPr>
          <w:p w:rsidR="00DB77F4" w:rsidRPr="005C0C5D" w:rsidRDefault="00DB77F4" w:rsidP="00AB28AC">
            <w:pPr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 xml:space="preserve">Число социальных работников </w:t>
            </w:r>
          </w:p>
        </w:tc>
        <w:tc>
          <w:tcPr>
            <w:tcW w:w="2464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59</w:t>
            </w:r>
          </w:p>
        </w:tc>
        <w:tc>
          <w:tcPr>
            <w:tcW w:w="2438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56</w:t>
            </w:r>
          </w:p>
        </w:tc>
        <w:tc>
          <w:tcPr>
            <w:tcW w:w="2438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49</w:t>
            </w:r>
          </w:p>
        </w:tc>
      </w:tr>
      <w:tr w:rsidR="00DB77F4" w:rsidRPr="005C0C5D" w:rsidTr="00AB28AC">
        <w:tc>
          <w:tcPr>
            <w:tcW w:w="2491" w:type="dxa"/>
          </w:tcPr>
          <w:p w:rsidR="00DB77F4" w:rsidRPr="005C0C5D" w:rsidRDefault="00DB77F4" w:rsidP="00AB28AC">
            <w:pPr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город</w:t>
            </w:r>
          </w:p>
        </w:tc>
        <w:tc>
          <w:tcPr>
            <w:tcW w:w="2464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29</w:t>
            </w:r>
          </w:p>
        </w:tc>
        <w:tc>
          <w:tcPr>
            <w:tcW w:w="2438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28</w:t>
            </w:r>
          </w:p>
        </w:tc>
        <w:tc>
          <w:tcPr>
            <w:tcW w:w="2438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23</w:t>
            </w:r>
          </w:p>
        </w:tc>
      </w:tr>
      <w:tr w:rsidR="00DB77F4" w:rsidRPr="005C0C5D" w:rsidTr="00AB28AC">
        <w:tc>
          <w:tcPr>
            <w:tcW w:w="2491" w:type="dxa"/>
          </w:tcPr>
          <w:p w:rsidR="00DB77F4" w:rsidRPr="005C0C5D" w:rsidRDefault="00DB77F4" w:rsidP="00AB28AC">
            <w:pPr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село</w:t>
            </w:r>
          </w:p>
        </w:tc>
        <w:tc>
          <w:tcPr>
            <w:tcW w:w="2464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30</w:t>
            </w:r>
          </w:p>
        </w:tc>
        <w:tc>
          <w:tcPr>
            <w:tcW w:w="2438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28</w:t>
            </w:r>
          </w:p>
        </w:tc>
        <w:tc>
          <w:tcPr>
            <w:tcW w:w="2438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26</w:t>
            </w:r>
          </w:p>
        </w:tc>
      </w:tr>
      <w:tr w:rsidR="00DB77F4" w:rsidRPr="005C0C5D" w:rsidTr="00AB28AC">
        <w:trPr>
          <w:trHeight w:val="862"/>
        </w:trPr>
        <w:tc>
          <w:tcPr>
            <w:tcW w:w="2491" w:type="dxa"/>
          </w:tcPr>
          <w:p w:rsidR="00DB77F4" w:rsidRPr="005C0C5D" w:rsidRDefault="00DB77F4" w:rsidP="00AB28AC">
            <w:pPr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Нагрузка на одного соц. работника по:     городу</w:t>
            </w:r>
          </w:p>
        </w:tc>
        <w:tc>
          <w:tcPr>
            <w:tcW w:w="2464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8,9</w:t>
            </w:r>
          </w:p>
        </w:tc>
        <w:tc>
          <w:tcPr>
            <w:tcW w:w="2438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7,7</w:t>
            </w:r>
          </w:p>
        </w:tc>
        <w:tc>
          <w:tcPr>
            <w:tcW w:w="2438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10,5</w:t>
            </w:r>
          </w:p>
        </w:tc>
      </w:tr>
      <w:tr w:rsidR="00DB77F4" w:rsidRPr="005C0C5D" w:rsidTr="00AB28AC">
        <w:trPr>
          <w:trHeight w:val="562"/>
        </w:trPr>
        <w:tc>
          <w:tcPr>
            <w:tcW w:w="2491" w:type="dxa"/>
          </w:tcPr>
          <w:p w:rsidR="00DB77F4" w:rsidRPr="005C0C5D" w:rsidRDefault="00DB77F4" w:rsidP="00AB28AC">
            <w:pPr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селу</w:t>
            </w:r>
          </w:p>
        </w:tc>
        <w:tc>
          <w:tcPr>
            <w:tcW w:w="2464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7</w:t>
            </w:r>
          </w:p>
        </w:tc>
        <w:tc>
          <w:tcPr>
            <w:tcW w:w="2438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5,9</w:t>
            </w:r>
          </w:p>
        </w:tc>
        <w:tc>
          <w:tcPr>
            <w:tcW w:w="2438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6,7</w:t>
            </w:r>
          </w:p>
        </w:tc>
      </w:tr>
    </w:tbl>
    <w:p w:rsidR="00DB77F4" w:rsidRPr="005C0C5D" w:rsidRDefault="00DB77F4" w:rsidP="00DB77F4">
      <w:pPr>
        <w:shd w:val="clear" w:color="auto" w:fill="FFFFFF"/>
        <w:ind w:firstLine="720"/>
        <w:jc w:val="both"/>
        <w:rPr>
          <w:spacing w:val="4"/>
          <w:sz w:val="28"/>
          <w:szCs w:val="28"/>
        </w:rPr>
      </w:pPr>
      <w:r w:rsidRPr="005C0C5D">
        <w:rPr>
          <w:spacing w:val="4"/>
          <w:sz w:val="28"/>
          <w:szCs w:val="28"/>
        </w:rPr>
        <w:t xml:space="preserve">Как видно из таблицы, уменьшилось число социальных работников, в связи со снижением числа граждан, находящихся на обслуживании. Выросла  нагрузка на одного  социального работника, особенно по городу, это также можно связать с сокращением численности соц. работников. </w:t>
      </w:r>
    </w:p>
    <w:p w:rsidR="00DB77F4" w:rsidRPr="005C0C5D" w:rsidRDefault="00DB77F4" w:rsidP="00DB77F4">
      <w:pPr>
        <w:shd w:val="clear" w:color="auto" w:fill="FFFFFF"/>
        <w:ind w:firstLine="720"/>
        <w:jc w:val="both"/>
        <w:rPr>
          <w:color w:val="FF0000"/>
          <w:spacing w:val="4"/>
          <w:sz w:val="28"/>
          <w:szCs w:val="28"/>
        </w:rPr>
      </w:pPr>
      <w:r w:rsidRPr="005C0C5D">
        <w:rPr>
          <w:spacing w:val="4"/>
          <w:sz w:val="28"/>
          <w:szCs w:val="28"/>
        </w:rPr>
        <w:t xml:space="preserve">В таблице № 9 наглядно представлены показатели обслуживаемых лиц по сельским администрациям, где главную </w:t>
      </w:r>
      <w:proofErr w:type="gramStart"/>
      <w:r w:rsidRPr="005C0C5D">
        <w:rPr>
          <w:spacing w:val="4"/>
          <w:sz w:val="28"/>
          <w:szCs w:val="28"/>
        </w:rPr>
        <w:t>позицию</w:t>
      </w:r>
      <w:proofErr w:type="gramEnd"/>
      <w:r w:rsidRPr="005C0C5D">
        <w:rPr>
          <w:spacing w:val="4"/>
          <w:sz w:val="28"/>
          <w:szCs w:val="28"/>
        </w:rPr>
        <w:t xml:space="preserve"> как и в прошлом году занимает Байкальская администрация с населением в 575 человек, из которых 280человек (49%)- граждане пожилого возраста  и инвалиды 18+, на обслуживании 57 человек. </w:t>
      </w:r>
    </w:p>
    <w:p w:rsidR="00DB77F4" w:rsidRPr="005C0C5D" w:rsidRDefault="00DB77F4" w:rsidP="00DB77F4">
      <w:pPr>
        <w:shd w:val="clear" w:color="auto" w:fill="FFFFFF"/>
        <w:ind w:firstLine="720"/>
        <w:jc w:val="right"/>
        <w:rPr>
          <w:spacing w:val="4"/>
          <w:sz w:val="28"/>
          <w:szCs w:val="28"/>
        </w:rPr>
      </w:pPr>
      <w:r w:rsidRPr="005C0C5D">
        <w:rPr>
          <w:i/>
          <w:iCs/>
          <w:spacing w:val="4"/>
          <w:sz w:val="28"/>
          <w:szCs w:val="28"/>
        </w:rPr>
        <w:t>Таблица №</w:t>
      </w:r>
      <w:r w:rsidR="005C0C5D">
        <w:rPr>
          <w:i/>
          <w:iCs/>
          <w:spacing w:val="4"/>
          <w:sz w:val="28"/>
          <w:szCs w:val="28"/>
        </w:rPr>
        <w:t>3</w:t>
      </w:r>
    </w:p>
    <w:p w:rsidR="00DB77F4" w:rsidRPr="005C0C5D" w:rsidRDefault="00DB77F4" w:rsidP="00DB77F4">
      <w:pPr>
        <w:ind w:firstLine="720"/>
        <w:jc w:val="center"/>
        <w:rPr>
          <w:sz w:val="28"/>
          <w:szCs w:val="28"/>
        </w:rPr>
      </w:pPr>
      <w:r w:rsidRPr="005C0C5D">
        <w:rPr>
          <w:sz w:val="28"/>
          <w:szCs w:val="28"/>
        </w:rPr>
        <w:t xml:space="preserve">Численность граждан, находящихся на надомном обслуживании, </w:t>
      </w:r>
    </w:p>
    <w:p w:rsidR="00DB77F4" w:rsidRPr="005C0C5D" w:rsidRDefault="00DB77F4" w:rsidP="00DB77F4">
      <w:pPr>
        <w:ind w:firstLine="720"/>
        <w:jc w:val="center"/>
        <w:rPr>
          <w:sz w:val="28"/>
          <w:szCs w:val="28"/>
        </w:rPr>
      </w:pPr>
      <w:r w:rsidRPr="005C0C5D">
        <w:rPr>
          <w:sz w:val="28"/>
          <w:szCs w:val="28"/>
        </w:rPr>
        <w:t>по муниципальным образованиям района.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08"/>
        <w:gridCol w:w="4711"/>
      </w:tblGrid>
      <w:tr w:rsidR="00DB77F4" w:rsidRPr="005C0C5D" w:rsidTr="00AB28AC">
        <w:trPr>
          <w:trHeight w:val="145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F4" w:rsidRPr="005C0C5D" w:rsidRDefault="00DB77F4" w:rsidP="00AB28AC">
            <w:pPr>
              <w:jc w:val="both"/>
              <w:rPr>
                <w:sz w:val="28"/>
                <w:szCs w:val="28"/>
              </w:rPr>
            </w:pPr>
            <w:r w:rsidRPr="005C0C5D">
              <w:rPr>
                <w:sz w:val="28"/>
                <w:szCs w:val="28"/>
              </w:rPr>
              <w:t>Наименование администрации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F4" w:rsidRPr="005C0C5D" w:rsidRDefault="00DB77F4" w:rsidP="00AB28AC">
            <w:pPr>
              <w:jc w:val="both"/>
              <w:rPr>
                <w:sz w:val="28"/>
                <w:szCs w:val="28"/>
              </w:rPr>
            </w:pPr>
            <w:r w:rsidRPr="005C0C5D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5C0C5D">
              <w:rPr>
                <w:sz w:val="28"/>
                <w:szCs w:val="28"/>
              </w:rPr>
              <w:t>обслуживаемых</w:t>
            </w:r>
            <w:proofErr w:type="gramEnd"/>
          </w:p>
        </w:tc>
      </w:tr>
      <w:tr w:rsidR="00DB77F4" w:rsidRPr="005C0C5D" w:rsidTr="00AB28AC">
        <w:trPr>
          <w:trHeight w:val="145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F4" w:rsidRPr="005C0C5D" w:rsidRDefault="00DB77F4" w:rsidP="00AB28AC">
            <w:pPr>
              <w:jc w:val="both"/>
              <w:rPr>
                <w:sz w:val="28"/>
                <w:szCs w:val="28"/>
              </w:rPr>
            </w:pPr>
            <w:proofErr w:type="spellStart"/>
            <w:r w:rsidRPr="005C0C5D">
              <w:rPr>
                <w:sz w:val="28"/>
                <w:szCs w:val="28"/>
              </w:rPr>
              <w:lastRenderedPageBreak/>
              <w:t>Ачинская</w:t>
            </w:r>
            <w:proofErr w:type="spellEnd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F4" w:rsidRPr="005C0C5D" w:rsidRDefault="00DB77F4" w:rsidP="00AB28AC">
            <w:pPr>
              <w:jc w:val="both"/>
              <w:rPr>
                <w:sz w:val="28"/>
                <w:szCs w:val="28"/>
              </w:rPr>
            </w:pPr>
            <w:r w:rsidRPr="005C0C5D">
              <w:rPr>
                <w:sz w:val="28"/>
                <w:szCs w:val="28"/>
              </w:rPr>
              <w:t>8</w:t>
            </w:r>
          </w:p>
        </w:tc>
      </w:tr>
      <w:tr w:rsidR="00DB77F4" w:rsidRPr="005C0C5D" w:rsidTr="00AB28AC">
        <w:trPr>
          <w:trHeight w:val="145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F4" w:rsidRPr="005C0C5D" w:rsidRDefault="00DB77F4" w:rsidP="00AB28AC">
            <w:pPr>
              <w:jc w:val="both"/>
              <w:rPr>
                <w:sz w:val="28"/>
                <w:szCs w:val="28"/>
              </w:rPr>
            </w:pPr>
            <w:r w:rsidRPr="005C0C5D">
              <w:rPr>
                <w:sz w:val="28"/>
                <w:szCs w:val="28"/>
              </w:rPr>
              <w:t>Байкальская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F4" w:rsidRPr="005C0C5D" w:rsidRDefault="00DB77F4" w:rsidP="00AB28AC">
            <w:pPr>
              <w:jc w:val="both"/>
              <w:rPr>
                <w:sz w:val="28"/>
                <w:szCs w:val="28"/>
              </w:rPr>
            </w:pPr>
            <w:r w:rsidRPr="005C0C5D">
              <w:rPr>
                <w:sz w:val="28"/>
                <w:szCs w:val="28"/>
              </w:rPr>
              <w:t>57</w:t>
            </w:r>
          </w:p>
        </w:tc>
      </w:tr>
      <w:tr w:rsidR="00DB77F4" w:rsidRPr="005C0C5D" w:rsidTr="00AB28AC">
        <w:trPr>
          <w:trHeight w:val="145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F4" w:rsidRPr="005C0C5D" w:rsidRDefault="00DB77F4" w:rsidP="00AB28AC">
            <w:pPr>
              <w:jc w:val="both"/>
              <w:rPr>
                <w:sz w:val="28"/>
                <w:szCs w:val="28"/>
              </w:rPr>
            </w:pPr>
            <w:proofErr w:type="spellStart"/>
            <w:r w:rsidRPr="005C0C5D">
              <w:rPr>
                <w:sz w:val="28"/>
                <w:szCs w:val="28"/>
              </w:rPr>
              <w:t>Боровская</w:t>
            </w:r>
            <w:proofErr w:type="spellEnd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F4" w:rsidRPr="005C0C5D" w:rsidRDefault="00DB77F4" w:rsidP="00AB28AC">
            <w:pPr>
              <w:jc w:val="both"/>
              <w:rPr>
                <w:sz w:val="28"/>
                <w:szCs w:val="28"/>
              </w:rPr>
            </w:pPr>
            <w:r w:rsidRPr="005C0C5D">
              <w:rPr>
                <w:sz w:val="28"/>
                <w:szCs w:val="28"/>
              </w:rPr>
              <w:t>8</w:t>
            </w:r>
          </w:p>
        </w:tc>
      </w:tr>
      <w:tr w:rsidR="00DB77F4" w:rsidRPr="005C0C5D" w:rsidTr="00AB28AC">
        <w:trPr>
          <w:trHeight w:val="145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F4" w:rsidRPr="005C0C5D" w:rsidRDefault="00DB77F4" w:rsidP="00AB28AC">
            <w:pPr>
              <w:jc w:val="both"/>
              <w:rPr>
                <w:sz w:val="28"/>
                <w:szCs w:val="28"/>
              </w:rPr>
            </w:pPr>
            <w:proofErr w:type="spellStart"/>
            <w:r w:rsidRPr="005C0C5D">
              <w:rPr>
                <w:sz w:val="28"/>
                <w:szCs w:val="28"/>
              </w:rPr>
              <w:t>Варламовская</w:t>
            </w:r>
            <w:proofErr w:type="spellEnd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F4" w:rsidRPr="005C0C5D" w:rsidRDefault="00DB77F4" w:rsidP="00AB28AC">
            <w:pPr>
              <w:jc w:val="both"/>
              <w:rPr>
                <w:sz w:val="28"/>
                <w:szCs w:val="28"/>
              </w:rPr>
            </w:pPr>
            <w:r w:rsidRPr="005C0C5D">
              <w:rPr>
                <w:sz w:val="28"/>
                <w:szCs w:val="28"/>
              </w:rPr>
              <w:t>10</w:t>
            </w:r>
          </w:p>
        </w:tc>
      </w:tr>
      <w:tr w:rsidR="00DB77F4" w:rsidRPr="005C0C5D" w:rsidTr="00AB28AC">
        <w:trPr>
          <w:trHeight w:val="145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F4" w:rsidRPr="005C0C5D" w:rsidRDefault="00DB77F4" w:rsidP="00AB28AC">
            <w:pPr>
              <w:jc w:val="both"/>
              <w:rPr>
                <w:sz w:val="28"/>
                <w:szCs w:val="28"/>
              </w:rPr>
            </w:pPr>
            <w:proofErr w:type="spellStart"/>
            <w:r w:rsidRPr="005C0C5D">
              <w:rPr>
                <w:sz w:val="28"/>
                <w:szCs w:val="28"/>
              </w:rPr>
              <w:t>Дивинская</w:t>
            </w:r>
            <w:proofErr w:type="spellEnd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F4" w:rsidRPr="005C0C5D" w:rsidRDefault="00DB77F4" w:rsidP="00AB28AC">
            <w:pPr>
              <w:jc w:val="both"/>
              <w:rPr>
                <w:sz w:val="28"/>
                <w:szCs w:val="28"/>
              </w:rPr>
            </w:pPr>
            <w:r w:rsidRPr="005C0C5D">
              <w:rPr>
                <w:sz w:val="28"/>
                <w:szCs w:val="28"/>
              </w:rPr>
              <w:t>1</w:t>
            </w:r>
          </w:p>
        </w:tc>
      </w:tr>
      <w:tr w:rsidR="00DB77F4" w:rsidRPr="005C0C5D" w:rsidTr="00AB28AC">
        <w:trPr>
          <w:trHeight w:val="145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F4" w:rsidRPr="005C0C5D" w:rsidRDefault="00DB77F4" w:rsidP="00AB28AC">
            <w:pPr>
              <w:jc w:val="both"/>
              <w:rPr>
                <w:sz w:val="28"/>
                <w:szCs w:val="28"/>
              </w:rPr>
            </w:pPr>
            <w:proofErr w:type="spellStart"/>
            <w:r w:rsidRPr="005C0C5D">
              <w:rPr>
                <w:sz w:val="28"/>
                <w:szCs w:val="28"/>
              </w:rPr>
              <w:t>Егоровская</w:t>
            </w:r>
            <w:proofErr w:type="spellEnd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F4" w:rsidRPr="005C0C5D" w:rsidRDefault="00DB77F4" w:rsidP="00AB28AC">
            <w:pPr>
              <w:jc w:val="both"/>
              <w:rPr>
                <w:sz w:val="28"/>
                <w:szCs w:val="28"/>
              </w:rPr>
            </w:pPr>
            <w:r w:rsidRPr="005C0C5D">
              <w:rPr>
                <w:sz w:val="28"/>
                <w:szCs w:val="28"/>
              </w:rPr>
              <w:t>10</w:t>
            </w:r>
          </w:p>
        </w:tc>
      </w:tr>
      <w:tr w:rsidR="00DB77F4" w:rsidRPr="005C0C5D" w:rsidTr="00AB28AC">
        <w:trPr>
          <w:trHeight w:val="145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F4" w:rsidRPr="005C0C5D" w:rsidRDefault="00DB77F4" w:rsidP="00AB28AC">
            <w:pPr>
              <w:jc w:val="both"/>
              <w:rPr>
                <w:sz w:val="28"/>
                <w:szCs w:val="28"/>
              </w:rPr>
            </w:pPr>
            <w:proofErr w:type="spellStart"/>
            <w:r w:rsidRPr="005C0C5D">
              <w:rPr>
                <w:sz w:val="28"/>
                <w:szCs w:val="28"/>
              </w:rPr>
              <w:t>Зудовская</w:t>
            </w:r>
            <w:proofErr w:type="spellEnd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F4" w:rsidRPr="005C0C5D" w:rsidRDefault="00DB77F4" w:rsidP="00AB28AC">
            <w:pPr>
              <w:jc w:val="both"/>
              <w:rPr>
                <w:sz w:val="28"/>
                <w:szCs w:val="28"/>
              </w:rPr>
            </w:pPr>
            <w:r w:rsidRPr="005C0C5D">
              <w:rPr>
                <w:sz w:val="28"/>
                <w:szCs w:val="28"/>
              </w:rPr>
              <w:t>4</w:t>
            </w:r>
          </w:p>
        </w:tc>
      </w:tr>
      <w:tr w:rsidR="00DB77F4" w:rsidRPr="005C0C5D" w:rsidTr="00AB28AC">
        <w:trPr>
          <w:trHeight w:val="145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F4" w:rsidRPr="005C0C5D" w:rsidRDefault="00DB77F4" w:rsidP="00AB28AC">
            <w:pPr>
              <w:jc w:val="both"/>
              <w:rPr>
                <w:sz w:val="28"/>
                <w:szCs w:val="28"/>
              </w:rPr>
            </w:pPr>
            <w:proofErr w:type="spellStart"/>
            <w:r w:rsidRPr="005C0C5D">
              <w:rPr>
                <w:sz w:val="28"/>
                <w:szCs w:val="28"/>
              </w:rPr>
              <w:t>Карасевская</w:t>
            </w:r>
            <w:proofErr w:type="spellEnd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F4" w:rsidRPr="005C0C5D" w:rsidRDefault="00DB77F4" w:rsidP="00AB28AC">
            <w:pPr>
              <w:jc w:val="both"/>
              <w:rPr>
                <w:sz w:val="28"/>
                <w:szCs w:val="28"/>
              </w:rPr>
            </w:pPr>
            <w:r w:rsidRPr="005C0C5D">
              <w:rPr>
                <w:sz w:val="28"/>
                <w:szCs w:val="28"/>
              </w:rPr>
              <w:t>20</w:t>
            </w:r>
          </w:p>
        </w:tc>
      </w:tr>
      <w:tr w:rsidR="00DB77F4" w:rsidRPr="005C0C5D" w:rsidTr="00AB28AC">
        <w:trPr>
          <w:trHeight w:val="145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F4" w:rsidRPr="005C0C5D" w:rsidRDefault="00DB77F4" w:rsidP="00AB28AC">
            <w:pPr>
              <w:jc w:val="both"/>
              <w:rPr>
                <w:sz w:val="28"/>
                <w:szCs w:val="28"/>
              </w:rPr>
            </w:pPr>
            <w:proofErr w:type="spellStart"/>
            <w:r w:rsidRPr="005C0C5D">
              <w:rPr>
                <w:sz w:val="28"/>
                <w:szCs w:val="28"/>
              </w:rPr>
              <w:t>Корниловская</w:t>
            </w:r>
            <w:proofErr w:type="spellEnd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F4" w:rsidRPr="005C0C5D" w:rsidRDefault="00DB77F4" w:rsidP="00AB28AC">
            <w:pPr>
              <w:jc w:val="both"/>
              <w:rPr>
                <w:sz w:val="28"/>
                <w:szCs w:val="28"/>
              </w:rPr>
            </w:pPr>
            <w:r w:rsidRPr="005C0C5D">
              <w:rPr>
                <w:sz w:val="28"/>
                <w:szCs w:val="28"/>
              </w:rPr>
              <w:t>7</w:t>
            </w:r>
          </w:p>
        </w:tc>
      </w:tr>
      <w:tr w:rsidR="00DB77F4" w:rsidRPr="005C0C5D" w:rsidTr="00AB28AC">
        <w:trPr>
          <w:trHeight w:val="145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F4" w:rsidRPr="005C0C5D" w:rsidRDefault="00DB77F4" w:rsidP="00AB28AC">
            <w:pPr>
              <w:jc w:val="both"/>
              <w:rPr>
                <w:sz w:val="28"/>
                <w:szCs w:val="28"/>
              </w:rPr>
            </w:pPr>
            <w:r w:rsidRPr="005C0C5D">
              <w:rPr>
                <w:sz w:val="28"/>
                <w:szCs w:val="28"/>
              </w:rPr>
              <w:t xml:space="preserve">Ново </w:t>
            </w:r>
            <w:proofErr w:type="spellStart"/>
            <w:r w:rsidRPr="005C0C5D">
              <w:rPr>
                <w:sz w:val="28"/>
                <w:szCs w:val="28"/>
              </w:rPr>
              <w:t>Бибеевская</w:t>
            </w:r>
            <w:proofErr w:type="spellEnd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F4" w:rsidRPr="005C0C5D" w:rsidRDefault="00DB77F4" w:rsidP="00AB28AC">
            <w:pPr>
              <w:jc w:val="both"/>
              <w:rPr>
                <w:sz w:val="28"/>
                <w:szCs w:val="28"/>
              </w:rPr>
            </w:pPr>
            <w:r w:rsidRPr="005C0C5D">
              <w:rPr>
                <w:sz w:val="28"/>
                <w:szCs w:val="28"/>
              </w:rPr>
              <w:t>20</w:t>
            </w:r>
          </w:p>
        </w:tc>
      </w:tr>
      <w:tr w:rsidR="00DB77F4" w:rsidRPr="005C0C5D" w:rsidTr="00AB28AC">
        <w:trPr>
          <w:trHeight w:val="145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F4" w:rsidRPr="005C0C5D" w:rsidRDefault="00DB77F4" w:rsidP="00AB28AC">
            <w:pPr>
              <w:jc w:val="both"/>
              <w:rPr>
                <w:sz w:val="28"/>
                <w:szCs w:val="28"/>
              </w:rPr>
            </w:pPr>
            <w:proofErr w:type="spellStart"/>
            <w:r w:rsidRPr="005C0C5D">
              <w:rPr>
                <w:sz w:val="28"/>
                <w:szCs w:val="28"/>
              </w:rPr>
              <w:t>Ояшинская</w:t>
            </w:r>
            <w:proofErr w:type="spellEnd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F4" w:rsidRPr="005C0C5D" w:rsidRDefault="00DB77F4" w:rsidP="00AB28AC">
            <w:pPr>
              <w:jc w:val="both"/>
              <w:rPr>
                <w:sz w:val="28"/>
                <w:szCs w:val="28"/>
              </w:rPr>
            </w:pPr>
            <w:r w:rsidRPr="005C0C5D">
              <w:rPr>
                <w:sz w:val="28"/>
                <w:szCs w:val="28"/>
              </w:rPr>
              <w:t>10</w:t>
            </w:r>
          </w:p>
        </w:tc>
      </w:tr>
      <w:tr w:rsidR="00DB77F4" w:rsidRPr="005C0C5D" w:rsidTr="00AB28AC">
        <w:trPr>
          <w:trHeight w:val="145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F4" w:rsidRPr="005C0C5D" w:rsidRDefault="00DB77F4" w:rsidP="00AB28AC">
            <w:pPr>
              <w:jc w:val="both"/>
              <w:rPr>
                <w:sz w:val="28"/>
                <w:szCs w:val="28"/>
              </w:rPr>
            </w:pPr>
            <w:r w:rsidRPr="005C0C5D">
              <w:rPr>
                <w:sz w:val="28"/>
                <w:szCs w:val="28"/>
              </w:rPr>
              <w:t>Св. Полянская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F4" w:rsidRPr="005C0C5D" w:rsidRDefault="00DB77F4" w:rsidP="00AB28AC">
            <w:pPr>
              <w:jc w:val="both"/>
              <w:rPr>
                <w:sz w:val="28"/>
                <w:szCs w:val="28"/>
              </w:rPr>
            </w:pPr>
            <w:r w:rsidRPr="005C0C5D">
              <w:rPr>
                <w:sz w:val="28"/>
                <w:szCs w:val="28"/>
              </w:rPr>
              <w:t>13</w:t>
            </w:r>
          </w:p>
        </w:tc>
      </w:tr>
      <w:tr w:rsidR="00DB77F4" w:rsidRPr="005C0C5D" w:rsidTr="00AB28AC">
        <w:trPr>
          <w:trHeight w:val="145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F4" w:rsidRPr="005C0C5D" w:rsidRDefault="00DB77F4" w:rsidP="00AB28AC">
            <w:pPr>
              <w:jc w:val="both"/>
              <w:rPr>
                <w:sz w:val="28"/>
                <w:szCs w:val="28"/>
              </w:rPr>
            </w:pPr>
            <w:proofErr w:type="spellStart"/>
            <w:r w:rsidRPr="005C0C5D">
              <w:rPr>
                <w:sz w:val="28"/>
                <w:szCs w:val="28"/>
              </w:rPr>
              <w:t>Баратаевка</w:t>
            </w:r>
            <w:proofErr w:type="spellEnd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F4" w:rsidRPr="005C0C5D" w:rsidRDefault="00DB77F4" w:rsidP="00AB28AC">
            <w:pPr>
              <w:jc w:val="both"/>
              <w:rPr>
                <w:sz w:val="28"/>
                <w:szCs w:val="28"/>
              </w:rPr>
            </w:pPr>
            <w:r w:rsidRPr="005C0C5D">
              <w:rPr>
                <w:sz w:val="28"/>
                <w:szCs w:val="28"/>
              </w:rPr>
              <w:t>4</w:t>
            </w:r>
          </w:p>
        </w:tc>
      </w:tr>
      <w:tr w:rsidR="00DB77F4" w:rsidRPr="005C0C5D" w:rsidTr="00AB28AC">
        <w:trPr>
          <w:trHeight w:val="145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F4" w:rsidRPr="005C0C5D" w:rsidRDefault="00DB77F4" w:rsidP="00AB28AC">
            <w:pPr>
              <w:jc w:val="both"/>
              <w:rPr>
                <w:sz w:val="28"/>
                <w:szCs w:val="28"/>
              </w:rPr>
            </w:pPr>
            <w:proofErr w:type="spellStart"/>
            <w:r w:rsidRPr="005C0C5D">
              <w:rPr>
                <w:sz w:val="28"/>
                <w:szCs w:val="28"/>
              </w:rPr>
              <w:t>Кунчурук</w:t>
            </w:r>
            <w:proofErr w:type="spellEnd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F4" w:rsidRPr="005C0C5D" w:rsidRDefault="00DB77F4" w:rsidP="00AB28AC">
            <w:pPr>
              <w:jc w:val="both"/>
              <w:rPr>
                <w:sz w:val="28"/>
                <w:szCs w:val="28"/>
              </w:rPr>
            </w:pPr>
            <w:r w:rsidRPr="005C0C5D">
              <w:rPr>
                <w:sz w:val="28"/>
                <w:szCs w:val="28"/>
              </w:rPr>
              <w:t>4</w:t>
            </w:r>
          </w:p>
        </w:tc>
      </w:tr>
      <w:tr w:rsidR="00DB77F4" w:rsidRPr="005C0C5D" w:rsidTr="00AB28AC">
        <w:trPr>
          <w:trHeight w:val="285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77F4" w:rsidRPr="005C0C5D" w:rsidRDefault="00DB77F4" w:rsidP="00AB28AC">
            <w:pPr>
              <w:jc w:val="both"/>
              <w:rPr>
                <w:sz w:val="28"/>
                <w:szCs w:val="28"/>
              </w:rPr>
            </w:pPr>
            <w:r w:rsidRPr="005C0C5D">
              <w:rPr>
                <w:sz w:val="28"/>
                <w:szCs w:val="28"/>
              </w:rPr>
              <w:t xml:space="preserve"> Болотное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77F4" w:rsidRPr="005C0C5D" w:rsidRDefault="00DB77F4" w:rsidP="00AB28AC">
            <w:pPr>
              <w:jc w:val="both"/>
              <w:rPr>
                <w:sz w:val="28"/>
                <w:szCs w:val="28"/>
              </w:rPr>
            </w:pPr>
            <w:r w:rsidRPr="005C0C5D">
              <w:rPr>
                <w:sz w:val="28"/>
                <w:szCs w:val="28"/>
              </w:rPr>
              <w:t>242</w:t>
            </w:r>
          </w:p>
        </w:tc>
      </w:tr>
      <w:tr w:rsidR="00DB77F4" w:rsidRPr="005C0C5D" w:rsidTr="00AB28AC">
        <w:trPr>
          <w:trHeight w:val="254"/>
        </w:trPr>
        <w:tc>
          <w:tcPr>
            <w:tcW w:w="4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F4" w:rsidRPr="005C0C5D" w:rsidRDefault="00DB77F4" w:rsidP="00AB28AC">
            <w:pPr>
              <w:jc w:val="both"/>
              <w:rPr>
                <w:sz w:val="28"/>
                <w:szCs w:val="28"/>
              </w:rPr>
            </w:pPr>
            <w:r w:rsidRPr="005C0C5D">
              <w:rPr>
                <w:sz w:val="28"/>
                <w:szCs w:val="28"/>
              </w:rPr>
              <w:t>Всего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7F4" w:rsidRPr="005C0C5D" w:rsidRDefault="00DB77F4" w:rsidP="00AB28AC">
            <w:pPr>
              <w:jc w:val="both"/>
              <w:rPr>
                <w:sz w:val="28"/>
                <w:szCs w:val="28"/>
              </w:rPr>
            </w:pPr>
            <w:r w:rsidRPr="005C0C5D">
              <w:rPr>
                <w:sz w:val="28"/>
                <w:szCs w:val="28"/>
              </w:rPr>
              <w:t>418</w:t>
            </w:r>
          </w:p>
        </w:tc>
      </w:tr>
    </w:tbl>
    <w:p w:rsidR="00DB77F4" w:rsidRPr="005C0C5D" w:rsidRDefault="00DB77F4" w:rsidP="005C0C5D">
      <w:pPr>
        <w:shd w:val="clear" w:color="auto" w:fill="FFFFFF"/>
        <w:spacing w:before="312" w:line="322" w:lineRule="exact"/>
        <w:jc w:val="both"/>
        <w:rPr>
          <w:spacing w:val="4"/>
          <w:sz w:val="28"/>
          <w:szCs w:val="28"/>
        </w:rPr>
      </w:pPr>
    </w:p>
    <w:p w:rsidR="00DB77F4" w:rsidRPr="005C0C5D" w:rsidRDefault="00DB77F4" w:rsidP="00DB77F4">
      <w:pPr>
        <w:shd w:val="clear" w:color="auto" w:fill="FFFFFF"/>
        <w:ind w:left="125"/>
        <w:jc w:val="right"/>
        <w:rPr>
          <w:i/>
          <w:iCs/>
          <w:spacing w:val="4"/>
          <w:sz w:val="28"/>
          <w:szCs w:val="28"/>
        </w:rPr>
      </w:pPr>
      <w:r w:rsidRPr="005C0C5D">
        <w:rPr>
          <w:i/>
          <w:iCs/>
          <w:spacing w:val="4"/>
          <w:sz w:val="28"/>
          <w:szCs w:val="28"/>
        </w:rPr>
        <w:t>Таблица №</w:t>
      </w:r>
      <w:r w:rsidR="005C0C5D">
        <w:rPr>
          <w:i/>
          <w:iCs/>
          <w:spacing w:val="4"/>
          <w:sz w:val="28"/>
          <w:szCs w:val="28"/>
        </w:rPr>
        <w:t>4</w:t>
      </w:r>
    </w:p>
    <w:p w:rsidR="00DB77F4" w:rsidRPr="005C0C5D" w:rsidRDefault="00DB77F4" w:rsidP="00DB77F4">
      <w:pPr>
        <w:shd w:val="clear" w:color="auto" w:fill="FFFFFF"/>
        <w:jc w:val="center"/>
        <w:rPr>
          <w:spacing w:val="4"/>
          <w:sz w:val="28"/>
          <w:szCs w:val="28"/>
        </w:rPr>
      </w:pPr>
      <w:r w:rsidRPr="005C0C5D">
        <w:rPr>
          <w:spacing w:val="4"/>
          <w:sz w:val="28"/>
          <w:szCs w:val="28"/>
        </w:rPr>
        <w:t>Количество граждан, получивших социальные услуги на дому, на условиях бесплатного, частично-платного и платного предоставления услуг.</w:t>
      </w:r>
    </w:p>
    <w:p w:rsidR="00DB77F4" w:rsidRPr="005C0C5D" w:rsidRDefault="00DB77F4" w:rsidP="00DB77F4">
      <w:pPr>
        <w:shd w:val="clear" w:color="auto" w:fill="FFFFFF"/>
        <w:jc w:val="center"/>
        <w:rPr>
          <w:spacing w:val="4"/>
          <w:sz w:val="28"/>
          <w:szCs w:val="28"/>
        </w:rPr>
      </w:pPr>
      <w:r w:rsidRPr="005C0C5D">
        <w:rPr>
          <w:spacing w:val="4"/>
          <w:sz w:val="28"/>
          <w:szCs w:val="28"/>
        </w:rPr>
        <w:t xml:space="preserve"> Сумма платных услуг (тыс. </w:t>
      </w:r>
      <w:proofErr w:type="spellStart"/>
      <w:r w:rsidRPr="005C0C5D">
        <w:rPr>
          <w:spacing w:val="4"/>
          <w:sz w:val="28"/>
          <w:szCs w:val="28"/>
        </w:rPr>
        <w:t>руб</w:t>
      </w:r>
      <w:proofErr w:type="spellEnd"/>
      <w:r w:rsidRPr="005C0C5D">
        <w:rPr>
          <w:spacing w:val="4"/>
          <w:sz w:val="28"/>
          <w:szCs w:val="28"/>
        </w:rPr>
        <w:t>).</w:t>
      </w:r>
    </w:p>
    <w:tbl>
      <w:tblPr>
        <w:tblW w:w="91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839"/>
        <w:gridCol w:w="1985"/>
        <w:gridCol w:w="1985"/>
      </w:tblGrid>
      <w:tr w:rsidR="00DB77F4" w:rsidRPr="005C0C5D" w:rsidTr="00AB28AC">
        <w:tc>
          <w:tcPr>
            <w:tcW w:w="3369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года</w:t>
            </w:r>
          </w:p>
        </w:tc>
        <w:tc>
          <w:tcPr>
            <w:tcW w:w="1839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2020год</w:t>
            </w:r>
          </w:p>
        </w:tc>
        <w:tc>
          <w:tcPr>
            <w:tcW w:w="1985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2021год</w:t>
            </w:r>
          </w:p>
        </w:tc>
        <w:tc>
          <w:tcPr>
            <w:tcW w:w="1985" w:type="dxa"/>
            <w:shd w:val="clear" w:color="auto" w:fill="EEECE1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2022год</w:t>
            </w:r>
          </w:p>
        </w:tc>
      </w:tr>
      <w:tr w:rsidR="00DB77F4" w:rsidRPr="005C0C5D" w:rsidTr="00AB28AC">
        <w:tc>
          <w:tcPr>
            <w:tcW w:w="3369" w:type="dxa"/>
          </w:tcPr>
          <w:p w:rsidR="00DB77F4" w:rsidRPr="005C0C5D" w:rsidRDefault="00DB77F4" w:rsidP="00AB28AC">
            <w:pPr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Кол-во  граждан, получивших услуги бесплатно</w:t>
            </w:r>
          </w:p>
        </w:tc>
        <w:tc>
          <w:tcPr>
            <w:tcW w:w="1839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141</w:t>
            </w:r>
          </w:p>
        </w:tc>
        <w:tc>
          <w:tcPr>
            <w:tcW w:w="1985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180</w:t>
            </w:r>
          </w:p>
        </w:tc>
        <w:tc>
          <w:tcPr>
            <w:tcW w:w="1985" w:type="dxa"/>
            <w:shd w:val="clear" w:color="auto" w:fill="EEECE1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166</w:t>
            </w:r>
          </w:p>
        </w:tc>
      </w:tr>
      <w:tr w:rsidR="00DB77F4" w:rsidRPr="005C0C5D" w:rsidTr="00AB28AC">
        <w:tc>
          <w:tcPr>
            <w:tcW w:w="3369" w:type="dxa"/>
          </w:tcPr>
          <w:p w:rsidR="00DB77F4" w:rsidRPr="005C0C5D" w:rsidRDefault="00DB77F4" w:rsidP="00AB28AC">
            <w:pPr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Кол-во  граждан, получивших услуги  на условиях частичной оплаты</w:t>
            </w:r>
          </w:p>
        </w:tc>
        <w:tc>
          <w:tcPr>
            <w:tcW w:w="1839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15</w:t>
            </w:r>
          </w:p>
        </w:tc>
        <w:tc>
          <w:tcPr>
            <w:tcW w:w="1985" w:type="dxa"/>
            <w:shd w:val="clear" w:color="auto" w:fill="EEECE1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6</w:t>
            </w:r>
          </w:p>
        </w:tc>
      </w:tr>
      <w:tr w:rsidR="00DB77F4" w:rsidRPr="005C0C5D" w:rsidTr="00AB28AC">
        <w:tc>
          <w:tcPr>
            <w:tcW w:w="3369" w:type="dxa"/>
          </w:tcPr>
          <w:p w:rsidR="00DB77F4" w:rsidRPr="005C0C5D" w:rsidRDefault="00DB77F4" w:rsidP="00AB28AC">
            <w:pPr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Кол-во  граждан, получивших услуги  на условиях полной оплаты</w:t>
            </w:r>
          </w:p>
        </w:tc>
        <w:tc>
          <w:tcPr>
            <w:tcW w:w="1839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321</w:t>
            </w:r>
          </w:p>
        </w:tc>
        <w:tc>
          <w:tcPr>
            <w:tcW w:w="1985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274</w:t>
            </w:r>
          </w:p>
        </w:tc>
        <w:tc>
          <w:tcPr>
            <w:tcW w:w="1985" w:type="dxa"/>
            <w:shd w:val="clear" w:color="auto" w:fill="EEECE1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261</w:t>
            </w:r>
          </w:p>
        </w:tc>
      </w:tr>
      <w:tr w:rsidR="00DB77F4" w:rsidRPr="005C0C5D" w:rsidTr="00AB28AC">
        <w:tc>
          <w:tcPr>
            <w:tcW w:w="3369" w:type="dxa"/>
          </w:tcPr>
          <w:p w:rsidR="00DB77F4" w:rsidRPr="005C0C5D" w:rsidRDefault="00DB77F4" w:rsidP="00AB28AC">
            <w:pPr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Очередность</w:t>
            </w:r>
          </w:p>
        </w:tc>
        <w:tc>
          <w:tcPr>
            <w:tcW w:w="1839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0</w:t>
            </w:r>
          </w:p>
        </w:tc>
        <w:tc>
          <w:tcPr>
            <w:tcW w:w="1985" w:type="dxa"/>
            <w:shd w:val="clear" w:color="auto" w:fill="EEECE1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0</w:t>
            </w:r>
          </w:p>
        </w:tc>
      </w:tr>
      <w:tr w:rsidR="00DB77F4" w:rsidRPr="005C0C5D" w:rsidTr="00AB28AC">
        <w:tc>
          <w:tcPr>
            <w:tcW w:w="3369" w:type="dxa"/>
          </w:tcPr>
          <w:p w:rsidR="00DB77F4" w:rsidRPr="005C0C5D" w:rsidRDefault="00DB77F4" w:rsidP="00AB28AC">
            <w:pPr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Всего получившие социальные  услуги на дому</w:t>
            </w:r>
          </w:p>
        </w:tc>
        <w:tc>
          <w:tcPr>
            <w:tcW w:w="1839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470</w:t>
            </w:r>
          </w:p>
        </w:tc>
        <w:tc>
          <w:tcPr>
            <w:tcW w:w="1985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469</w:t>
            </w:r>
          </w:p>
        </w:tc>
        <w:tc>
          <w:tcPr>
            <w:tcW w:w="1985" w:type="dxa"/>
            <w:shd w:val="clear" w:color="auto" w:fill="EEECE1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418</w:t>
            </w:r>
          </w:p>
        </w:tc>
      </w:tr>
      <w:tr w:rsidR="00DB77F4" w:rsidRPr="005C0C5D" w:rsidTr="00AB28AC">
        <w:tc>
          <w:tcPr>
            <w:tcW w:w="3369" w:type="dxa"/>
            <w:shd w:val="clear" w:color="auto" w:fill="EEECE1"/>
          </w:tcPr>
          <w:p w:rsidR="00DB77F4" w:rsidRPr="005C0C5D" w:rsidRDefault="00DB77F4" w:rsidP="00AB28AC">
            <w:pPr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Сумма за оказание платных услуг за год (</w:t>
            </w:r>
            <w:proofErr w:type="spellStart"/>
            <w:r w:rsidRPr="005C0C5D">
              <w:rPr>
                <w:spacing w:val="4"/>
                <w:sz w:val="28"/>
                <w:szCs w:val="28"/>
              </w:rPr>
              <w:t>руб</w:t>
            </w:r>
            <w:proofErr w:type="spellEnd"/>
            <w:r w:rsidRPr="005C0C5D">
              <w:rPr>
                <w:spacing w:val="4"/>
                <w:sz w:val="28"/>
                <w:szCs w:val="28"/>
              </w:rPr>
              <w:t>)</w:t>
            </w:r>
          </w:p>
        </w:tc>
        <w:tc>
          <w:tcPr>
            <w:tcW w:w="1839" w:type="dxa"/>
            <w:shd w:val="clear" w:color="auto" w:fill="EEECE1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971 475,0</w:t>
            </w:r>
          </w:p>
        </w:tc>
        <w:tc>
          <w:tcPr>
            <w:tcW w:w="1985" w:type="dxa"/>
            <w:shd w:val="clear" w:color="auto" w:fill="EEECE1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859 021,0</w:t>
            </w:r>
          </w:p>
        </w:tc>
        <w:tc>
          <w:tcPr>
            <w:tcW w:w="1985" w:type="dxa"/>
            <w:shd w:val="clear" w:color="auto" w:fill="EEECE1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941055,12</w:t>
            </w:r>
          </w:p>
        </w:tc>
      </w:tr>
      <w:tr w:rsidR="00DB77F4" w:rsidRPr="005C0C5D" w:rsidTr="00AB28AC">
        <w:tc>
          <w:tcPr>
            <w:tcW w:w="3369" w:type="dxa"/>
          </w:tcPr>
          <w:p w:rsidR="00DB77F4" w:rsidRPr="005C0C5D" w:rsidRDefault="00DB77F4" w:rsidP="00AB28AC">
            <w:pPr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 xml:space="preserve">Взимаемая сумма за оказанные услуги </w:t>
            </w:r>
            <w:r w:rsidRPr="005C0C5D">
              <w:rPr>
                <w:spacing w:val="4"/>
                <w:sz w:val="28"/>
                <w:szCs w:val="28"/>
                <w:u w:val="single"/>
              </w:rPr>
              <w:t>в объёмах, утверждённых ИППСУ. (руб.)</w:t>
            </w:r>
          </w:p>
        </w:tc>
        <w:tc>
          <w:tcPr>
            <w:tcW w:w="1839" w:type="dxa"/>
          </w:tcPr>
          <w:p w:rsidR="00DB77F4" w:rsidRPr="005C0C5D" w:rsidRDefault="00DB77F4" w:rsidP="00AB28AC">
            <w:pPr>
              <w:jc w:val="center"/>
              <w:rPr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329 169,0</w:t>
            </w:r>
          </w:p>
        </w:tc>
        <w:tc>
          <w:tcPr>
            <w:tcW w:w="1985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235 014,0</w:t>
            </w:r>
          </w:p>
        </w:tc>
        <w:tc>
          <w:tcPr>
            <w:tcW w:w="1985" w:type="dxa"/>
            <w:shd w:val="clear" w:color="auto" w:fill="EEECE1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305133,59</w:t>
            </w:r>
          </w:p>
        </w:tc>
      </w:tr>
      <w:tr w:rsidR="00DB77F4" w:rsidRPr="005C0C5D" w:rsidTr="00AB28AC">
        <w:tc>
          <w:tcPr>
            <w:tcW w:w="3369" w:type="dxa"/>
          </w:tcPr>
          <w:p w:rsidR="00DB77F4" w:rsidRPr="005C0C5D" w:rsidRDefault="00DB77F4" w:rsidP="00AB28AC">
            <w:pPr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lastRenderedPageBreak/>
              <w:t xml:space="preserve">Взимаемая сумма за оказанные услуги </w:t>
            </w:r>
            <w:r w:rsidRPr="005C0C5D">
              <w:rPr>
                <w:spacing w:val="4"/>
                <w:sz w:val="28"/>
                <w:szCs w:val="28"/>
                <w:u w:val="single"/>
              </w:rPr>
              <w:t>сверх объёмов, утверждённых ИППСУ. (руб.)</w:t>
            </w:r>
          </w:p>
        </w:tc>
        <w:tc>
          <w:tcPr>
            <w:tcW w:w="1839" w:type="dxa"/>
          </w:tcPr>
          <w:p w:rsidR="00DB77F4" w:rsidRPr="005C0C5D" w:rsidRDefault="00DB77F4" w:rsidP="00AB28AC">
            <w:pPr>
              <w:jc w:val="center"/>
              <w:rPr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642 306,0</w:t>
            </w:r>
          </w:p>
        </w:tc>
        <w:tc>
          <w:tcPr>
            <w:tcW w:w="1985" w:type="dxa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624 006,0</w:t>
            </w:r>
          </w:p>
        </w:tc>
        <w:tc>
          <w:tcPr>
            <w:tcW w:w="1985" w:type="dxa"/>
            <w:shd w:val="clear" w:color="auto" w:fill="EEECE1"/>
          </w:tcPr>
          <w:p w:rsidR="00DB77F4" w:rsidRPr="005C0C5D" w:rsidRDefault="00DB77F4" w:rsidP="00AB28AC">
            <w:pPr>
              <w:jc w:val="center"/>
              <w:rPr>
                <w:spacing w:val="4"/>
                <w:sz w:val="28"/>
                <w:szCs w:val="28"/>
              </w:rPr>
            </w:pPr>
            <w:r w:rsidRPr="005C0C5D">
              <w:rPr>
                <w:spacing w:val="4"/>
                <w:sz w:val="28"/>
                <w:szCs w:val="28"/>
              </w:rPr>
              <w:t>635921,53</w:t>
            </w:r>
          </w:p>
        </w:tc>
      </w:tr>
    </w:tbl>
    <w:p w:rsidR="00DB77F4" w:rsidRPr="005C0C5D" w:rsidRDefault="00DB77F4" w:rsidP="00DB77F4">
      <w:pPr>
        <w:shd w:val="clear" w:color="auto" w:fill="FFFFFF"/>
        <w:ind w:firstLine="709"/>
        <w:jc w:val="both"/>
        <w:rPr>
          <w:spacing w:val="4"/>
          <w:sz w:val="28"/>
          <w:szCs w:val="28"/>
        </w:rPr>
      </w:pPr>
      <w:r w:rsidRPr="005C0C5D">
        <w:rPr>
          <w:spacing w:val="4"/>
          <w:sz w:val="28"/>
          <w:szCs w:val="28"/>
        </w:rPr>
        <w:t xml:space="preserve">Почти 63% </w:t>
      </w:r>
      <w:proofErr w:type="gramStart"/>
      <w:r w:rsidRPr="005C0C5D">
        <w:rPr>
          <w:spacing w:val="4"/>
          <w:sz w:val="28"/>
          <w:szCs w:val="28"/>
        </w:rPr>
        <w:t>обслуживаемых</w:t>
      </w:r>
      <w:proofErr w:type="gramEnd"/>
      <w:r w:rsidRPr="005C0C5D">
        <w:rPr>
          <w:spacing w:val="4"/>
          <w:sz w:val="28"/>
          <w:szCs w:val="28"/>
        </w:rPr>
        <w:t xml:space="preserve"> получают социальные услуги на основе частичной  или полной оплаты.</w:t>
      </w:r>
    </w:p>
    <w:p w:rsidR="00DB77F4" w:rsidRPr="005C0C5D" w:rsidRDefault="00DB77F4" w:rsidP="00DB77F4">
      <w:pPr>
        <w:shd w:val="clear" w:color="auto" w:fill="FFFFFF"/>
        <w:ind w:firstLine="720"/>
        <w:jc w:val="both"/>
        <w:rPr>
          <w:spacing w:val="4"/>
          <w:sz w:val="28"/>
          <w:szCs w:val="28"/>
        </w:rPr>
      </w:pPr>
      <w:r w:rsidRPr="005C0C5D">
        <w:rPr>
          <w:spacing w:val="4"/>
          <w:sz w:val="28"/>
          <w:szCs w:val="28"/>
        </w:rPr>
        <w:t xml:space="preserve"> В соответствии с действующим законодательством бесплатно гарантированные социальные услуги получают:   </w:t>
      </w:r>
    </w:p>
    <w:p w:rsidR="00DB77F4" w:rsidRPr="005C0C5D" w:rsidRDefault="00DB77F4" w:rsidP="00DB77F4">
      <w:pPr>
        <w:shd w:val="clear" w:color="auto" w:fill="FFFFFF"/>
        <w:ind w:firstLine="720"/>
        <w:jc w:val="both"/>
        <w:rPr>
          <w:spacing w:val="4"/>
          <w:sz w:val="28"/>
          <w:szCs w:val="28"/>
        </w:rPr>
      </w:pPr>
      <w:r w:rsidRPr="005C0C5D">
        <w:rPr>
          <w:spacing w:val="4"/>
          <w:sz w:val="28"/>
          <w:szCs w:val="28"/>
        </w:rPr>
        <w:t>- одиноко проживающие вдовы УВОВ – 3чел.</w:t>
      </w:r>
    </w:p>
    <w:p w:rsidR="00DB77F4" w:rsidRPr="005C0C5D" w:rsidRDefault="00DB77F4" w:rsidP="00DB77F4">
      <w:pPr>
        <w:shd w:val="clear" w:color="auto" w:fill="FFFFFF"/>
        <w:ind w:firstLine="720"/>
        <w:jc w:val="both"/>
        <w:rPr>
          <w:spacing w:val="4"/>
          <w:sz w:val="28"/>
          <w:szCs w:val="28"/>
        </w:rPr>
      </w:pPr>
      <w:r w:rsidRPr="005C0C5D">
        <w:rPr>
          <w:spacing w:val="4"/>
          <w:sz w:val="28"/>
          <w:szCs w:val="28"/>
        </w:rPr>
        <w:t>В форме социального обслуживания на дому услуги по «уровням нуждаемости», согласно типизации, обслуживаются:</w:t>
      </w:r>
    </w:p>
    <w:p w:rsidR="00DB77F4" w:rsidRPr="005C0C5D" w:rsidRDefault="00DB77F4" w:rsidP="00DB77F4">
      <w:pPr>
        <w:shd w:val="clear" w:color="auto" w:fill="FFFFFF"/>
        <w:ind w:firstLine="720"/>
        <w:jc w:val="both"/>
        <w:rPr>
          <w:spacing w:val="4"/>
          <w:sz w:val="28"/>
          <w:szCs w:val="28"/>
        </w:rPr>
      </w:pPr>
      <w:r w:rsidRPr="005C0C5D">
        <w:rPr>
          <w:spacing w:val="4"/>
          <w:sz w:val="28"/>
          <w:szCs w:val="28"/>
        </w:rPr>
        <w:t>1 уровень нуждаемости – 74 человека;</w:t>
      </w:r>
    </w:p>
    <w:p w:rsidR="00DB77F4" w:rsidRPr="005C0C5D" w:rsidRDefault="00DB77F4" w:rsidP="00DB77F4">
      <w:pPr>
        <w:shd w:val="clear" w:color="auto" w:fill="FFFFFF"/>
        <w:ind w:firstLine="720"/>
        <w:jc w:val="both"/>
        <w:rPr>
          <w:spacing w:val="4"/>
          <w:sz w:val="28"/>
          <w:szCs w:val="28"/>
        </w:rPr>
      </w:pPr>
      <w:r w:rsidRPr="005C0C5D">
        <w:rPr>
          <w:spacing w:val="4"/>
          <w:sz w:val="28"/>
          <w:szCs w:val="28"/>
        </w:rPr>
        <w:t>2 уровень нуждаемости – 13 человек;</w:t>
      </w:r>
    </w:p>
    <w:p w:rsidR="00DB77F4" w:rsidRPr="005C0C5D" w:rsidRDefault="00DB77F4" w:rsidP="00DB77F4">
      <w:pPr>
        <w:shd w:val="clear" w:color="auto" w:fill="FFFFFF"/>
        <w:ind w:firstLine="720"/>
        <w:jc w:val="both"/>
        <w:rPr>
          <w:spacing w:val="4"/>
          <w:sz w:val="28"/>
          <w:szCs w:val="28"/>
        </w:rPr>
      </w:pPr>
      <w:r w:rsidRPr="005C0C5D">
        <w:rPr>
          <w:spacing w:val="4"/>
          <w:sz w:val="28"/>
          <w:szCs w:val="28"/>
        </w:rPr>
        <w:t>3 уровень нуждаемости – 15 человек.</w:t>
      </w:r>
    </w:p>
    <w:p w:rsidR="00DB77F4" w:rsidRPr="005C0C5D" w:rsidRDefault="00DB77F4" w:rsidP="00DB77F4">
      <w:pPr>
        <w:shd w:val="clear" w:color="auto" w:fill="FFFFFF"/>
        <w:ind w:firstLine="720"/>
        <w:jc w:val="both"/>
        <w:rPr>
          <w:sz w:val="28"/>
          <w:szCs w:val="28"/>
        </w:rPr>
      </w:pPr>
      <w:r w:rsidRPr="005C0C5D">
        <w:rPr>
          <w:spacing w:val="4"/>
          <w:sz w:val="28"/>
          <w:szCs w:val="28"/>
        </w:rPr>
        <w:t xml:space="preserve">Отделениями надомного обслуживания гражданам предоставлено  300679 услуг, из них 189715 услуг в рамках ИППСУ и 110964 услуг сверх ИППСУ (2021год – 286014услуг, из них в рамках ИППСУ 160619 и 125395 услуг </w:t>
      </w:r>
      <w:proofErr w:type="gramStart"/>
      <w:r w:rsidRPr="005C0C5D">
        <w:rPr>
          <w:spacing w:val="4"/>
          <w:sz w:val="28"/>
          <w:szCs w:val="28"/>
        </w:rPr>
        <w:t>сверх</w:t>
      </w:r>
      <w:proofErr w:type="gramEnd"/>
      <w:r w:rsidRPr="005C0C5D">
        <w:rPr>
          <w:spacing w:val="4"/>
          <w:sz w:val="28"/>
          <w:szCs w:val="28"/>
        </w:rPr>
        <w:t xml:space="preserve">). На одного обслуживаемого за год приходится в среднем 720 услуг  (2021год – 607услуг на одного обслуживаемого). </w:t>
      </w:r>
    </w:p>
    <w:p w:rsidR="00DB77F4" w:rsidRPr="005C0C5D" w:rsidRDefault="00DB77F4" w:rsidP="00DB77F4">
      <w:pPr>
        <w:shd w:val="clear" w:color="auto" w:fill="FFFFFF"/>
        <w:ind w:firstLine="720"/>
        <w:jc w:val="both"/>
        <w:rPr>
          <w:b/>
          <w:bCs/>
          <w:spacing w:val="4"/>
          <w:sz w:val="28"/>
          <w:szCs w:val="28"/>
        </w:rPr>
      </w:pPr>
      <w:r w:rsidRPr="005C0C5D">
        <w:rPr>
          <w:sz w:val="28"/>
          <w:szCs w:val="28"/>
        </w:rPr>
        <w:t xml:space="preserve">В соответствии с приказом министерства труда и социального развития Новосибирской области, в связи с мероприятиями по новой </w:t>
      </w:r>
      <w:proofErr w:type="spellStart"/>
      <w:r w:rsidRPr="005C0C5D">
        <w:rPr>
          <w:sz w:val="28"/>
          <w:szCs w:val="28"/>
        </w:rPr>
        <w:t>коронавирусной</w:t>
      </w:r>
      <w:proofErr w:type="spellEnd"/>
      <w:r w:rsidRPr="005C0C5D">
        <w:rPr>
          <w:sz w:val="28"/>
          <w:szCs w:val="28"/>
        </w:rPr>
        <w:t xml:space="preserve"> инфекции </w:t>
      </w:r>
      <w:r w:rsidRPr="005C0C5D">
        <w:rPr>
          <w:sz w:val="28"/>
          <w:szCs w:val="28"/>
          <w:lang w:val="en-US"/>
        </w:rPr>
        <w:t>COVID</w:t>
      </w:r>
      <w:r w:rsidRPr="005C0C5D">
        <w:rPr>
          <w:sz w:val="28"/>
          <w:szCs w:val="28"/>
        </w:rPr>
        <w:t xml:space="preserve">-19, социальные услуги гражданам, находящимся на социальном </w:t>
      </w:r>
      <w:proofErr w:type="gramStart"/>
      <w:r w:rsidRPr="005C0C5D">
        <w:rPr>
          <w:sz w:val="28"/>
          <w:szCs w:val="28"/>
        </w:rPr>
        <w:t>обслуживании</w:t>
      </w:r>
      <w:proofErr w:type="gramEnd"/>
      <w:r w:rsidRPr="005C0C5D">
        <w:rPr>
          <w:sz w:val="28"/>
          <w:szCs w:val="28"/>
        </w:rPr>
        <w:t xml:space="preserve"> на дому, имеющим по результатам типизации 3 уровень нуждаемости («4» и «5» группы ухода) услуги по социальному пакету СДУ,  социальные услуги по ИППСУ оказывались без взимания платы.</w:t>
      </w:r>
    </w:p>
    <w:p w:rsidR="00DB77F4" w:rsidRPr="005C0C5D" w:rsidRDefault="00DB77F4" w:rsidP="00DB77F4">
      <w:pPr>
        <w:shd w:val="clear" w:color="auto" w:fill="FFFFFF"/>
        <w:ind w:firstLine="709"/>
        <w:jc w:val="both"/>
        <w:rPr>
          <w:spacing w:val="4"/>
          <w:sz w:val="28"/>
          <w:szCs w:val="28"/>
        </w:rPr>
      </w:pPr>
      <w:r w:rsidRPr="005C0C5D">
        <w:rPr>
          <w:spacing w:val="4"/>
          <w:sz w:val="28"/>
          <w:szCs w:val="28"/>
        </w:rPr>
        <w:t>Созданная в 2020году</w:t>
      </w:r>
      <w:r w:rsidRPr="005C0C5D">
        <w:rPr>
          <w:b/>
          <w:bCs/>
          <w:spacing w:val="4"/>
          <w:sz w:val="28"/>
          <w:szCs w:val="28"/>
        </w:rPr>
        <w:t xml:space="preserve"> </w:t>
      </w:r>
      <w:r w:rsidRPr="005C0C5D">
        <w:rPr>
          <w:bCs/>
          <w:spacing w:val="4"/>
          <w:sz w:val="28"/>
          <w:szCs w:val="28"/>
        </w:rPr>
        <w:t>«Служба сиделок»</w:t>
      </w:r>
      <w:r w:rsidRPr="005C0C5D">
        <w:rPr>
          <w:spacing w:val="4"/>
          <w:sz w:val="28"/>
          <w:szCs w:val="28"/>
        </w:rPr>
        <w:t xml:space="preserve"> оказалась востребованной, в течение года обслужено 32 клиента пожилого возраста и инвалидов (4-5 групп ухода). За год сиделки оказали  53846 услуг, из них по ИППСУ 53846 услуг.  </w:t>
      </w:r>
      <w:proofErr w:type="gramStart"/>
      <w:r w:rsidRPr="005C0C5D">
        <w:rPr>
          <w:spacing w:val="4"/>
          <w:sz w:val="28"/>
          <w:szCs w:val="28"/>
        </w:rPr>
        <w:t>На конец</w:t>
      </w:r>
      <w:proofErr w:type="gramEnd"/>
      <w:r w:rsidRPr="005C0C5D">
        <w:rPr>
          <w:spacing w:val="4"/>
          <w:sz w:val="28"/>
          <w:szCs w:val="28"/>
        </w:rPr>
        <w:t xml:space="preserve"> 2022г. 3 человека состоят в «Листе ожидания» на предоставление услуг «Сиделок», пока обслуживаются социальными работниками.</w:t>
      </w:r>
    </w:p>
    <w:p w:rsidR="00DB77F4" w:rsidRPr="005C0C5D" w:rsidRDefault="00DB77F4" w:rsidP="00DB77F4">
      <w:pPr>
        <w:shd w:val="clear" w:color="auto" w:fill="FFFFFF"/>
        <w:ind w:firstLine="709"/>
        <w:jc w:val="both"/>
        <w:rPr>
          <w:spacing w:val="4"/>
          <w:sz w:val="28"/>
          <w:szCs w:val="28"/>
        </w:rPr>
      </w:pPr>
      <w:r w:rsidRPr="005C0C5D">
        <w:rPr>
          <w:spacing w:val="4"/>
          <w:sz w:val="28"/>
          <w:szCs w:val="28"/>
        </w:rPr>
        <w:t>При отделении социального обслуживания на дому создана и работает «Школа ухода». Задача «Школы ухода» - обучение родственников и социальных работников приемам и навыкам по уходу за тяжелобольными клиентами. Работая в тесном контакте с медицинскими учреждениями, медицинскими работниками ГБУЗ НСО «</w:t>
      </w:r>
      <w:proofErr w:type="spellStart"/>
      <w:r w:rsidRPr="005C0C5D">
        <w:rPr>
          <w:spacing w:val="4"/>
          <w:sz w:val="28"/>
          <w:szCs w:val="28"/>
        </w:rPr>
        <w:t>Болотнинская</w:t>
      </w:r>
      <w:proofErr w:type="spellEnd"/>
      <w:r w:rsidRPr="005C0C5D">
        <w:rPr>
          <w:spacing w:val="4"/>
          <w:sz w:val="28"/>
          <w:szCs w:val="28"/>
        </w:rPr>
        <w:t xml:space="preserve"> ЦРБ»  проведено 61 занятие с социальными работниками, сиделками, родственниками и  получателями социальных услуг. Проведено 12 групповых занятий, в которых приняли участие 69 человек и 35 индивидуальных занятий, в которых приняли участие 24 родственника и 9 обслуживаемых граждан. Сиделками проводятся индивидуальные занятия с родственниками и обслуживаемыми гражданами по обучению их общему уходу и самопомощи, в соответствии с потребностями обслуживаемых.</w:t>
      </w:r>
    </w:p>
    <w:p w:rsidR="00DB77F4" w:rsidRPr="005C0C5D" w:rsidRDefault="00DB77F4" w:rsidP="00DB77F4">
      <w:pPr>
        <w:ind w:firstLine="700"/>
        <w:jc w:val="both"/>
        <w:rPr>
          <w:sz w:val="28"/>
          <w:szCs w:val="28"/>
        </w:rPr>
      </w:pPr>
      <w:r w:rsidRPr="005C0C5D">
        <w:rPr>
          <w:sz w:val="28"/>
          <w:szCs w:val="28"/>
        </w:rPr>
        <w:t xml:space="preserve">Проводя среди клиентов анкетирование, разъяснительные беседы, </w:t>
      </w:r>
      <w:r w:rsidRPr="005C0C5D">
        <w:rPr>
          <w:sz w:val="28"/>
          <w:szCs w:val="28"/>
        </w:rPr>
        <w:lastRenderedPageBreak/>
        <w:t>консультирование, учитывая их предложения по улучшению качества оказываемых услуг, специалисты отделения постоянно расширяют спектр предоставляемых услуг и постоянно работают над повышением качества оказываемых услуг.</w:t>
      </w:r>
    </w:p>
    <w:p w:rsidR="00DB77F4" w:rsidRPr="005C0C5D" w:rsidRDefault="00DB77F4" w:rsidP="00DB77F4">
      <w:pPr>
        <w:ind w:firstLine="720"/>
        <w:jc w:val="both"/>
        <w:rPr>
          <w:sz w:val="28"/>
          <w:szCs w:val="28"/>
        </w:rPr>
      </w:pPr>
      <w:r w:rsidRPr="005C0C5D">
        <w:rPr>
          <w:sz w:val="28"/>
          <w:szCs w:val="28"/>
        </w:rPr>
        <w:t xml:space="preserve">В целях повышения уровня знаний и компетенции социальных работников в работе с гражданами пожилого возраста, </w:t>
      </w:r>
      <w:proofErr w:type="gramStart"/>
      <w:r w:rsidRPr="005C0C5D">
        <w:rPr>
          <w:sz w:val="28"/>
          <w:szCs w:val="28"/>
        </w:rPr>
        <w:t>согласно Плана</w:t>
      </w:r>
      <w:proofErr w:type="gramEnd"/>
      <w:r w:rsidRPr="005C0C5D">
        <w:rPr>
          <w:sz w:val="28"/>
          <w:szCs w:val="28"/>
        </w:rPr>
        <w:t xml:space="preserve"> работы МБУ КЦСОН,  проводятся семинары. Обязательно участие социальных работников, заведующих отделениями в обучающих семинарах, </w:t>
      </w:r>
      <w:proofErr w:type="spellStart"/>
      <w:r w:rsidRPr="005C0C5D">
        <w:rPr>
          <w:sz w:val="28"/>
          <w:szCs w:val="28"/>
        </w:rPr>
        <w:t>вебинарах</w:t>
      </w:r>
      <w:proofErr w:type="spellEnd"/>
      <w:r w:rsidRPr="005C0C5D">
        <w:rPr>
          <w:sz w:val="28"/>
          <w:szCs w:val="28"/>
        </w:rPr>
        <w:t xml:space="preserve">, проводимых </w:t>
      </w:r>
      <w:proofErr w:type="spellStart"/>
      <w:r w:rsidRPr="005C0C5D">
        <w:rPr>
          <w:sz w:val="28"/>
          <w:szCs w:val="28"/>
        </w:rPr>
        <w:t>МТиСР</w:t>
      </w:r>
      <w:proofErr w:type="spellEnd"/>
      <w:r w:rsidRPr="005C0C5D">
        <w:rPr>
          <w:sz w:val="28"/>
          <w:szCs w:val="28"/>
        </w:rPr>
        <w:t xml:space="preserve"> НСО, фондом «Старость в радость».</w:t>
      </w:r>
    </w:p>
    <w:p w:rsidR="00DB77F4" w:rsidRPr="005C0C5D" w:rsidRDefault="00DB77F4" w:rsidP="00DB77F4">
      <w:pPr>
        <w:ind w:firstLine="720"/>
        <w:jc w:val="both"/>
        <w:rPr>
          <w:spacing w:val="4"/>
          <w:sz w:val="28"/>
          <w:szCs w:val="28"/>
        </w:rPr>
      </w:pPr>
      <w:r w:rsidRPr="005C0C5D">
        <w:rPr>
          <w:spacing w:val="4"/>
          <w:sz w:val="28"/>
          <w:szCs w:val="28"/>
        </w:rPr>
        <w:t xml:space="preserve">   В  отделении социального обслуживания на дому МБУ «КЦСОН Болотнинского района» с 2003 года работают  клубы общения «Серебряные ниточки» и «Помоги себе сам». Любят ветераны заседания клубов, посвященные календарным праздникам, встречи со специалистами различных ведомств.   В канун празднования Дня Победы ветеранам ВОВ и «Детям войны» были вручены памятные подарки.</w:t>
      </w:r>
    </w:p>
    <w:p w:rsidR="00DB77F4" w:rsidRPr="005C0C5D" w:rsidRDefault="00DB77F4" w:rsidP="00DB77F4">
      <w:pPr>
        <w:ind w:firstLine="720"/>
        <w:jc w:val="both"/>
        <w:rPr>
          <w:spacing w:val="4"/>
          <w:sz w:val="28"/>
          <w:szCs w:val="28"/>
        </w:rPr>
      </w:pPr>
      <w:r w:rsidRPr="005C0C5D">
        <w:rPr>
          <w:spacing w:val="4"/>
          <w:sz w:val="28"/>
          <w:szCs w:val="28"/>
        </w:rPr>
        <w:t xml:space="preserve">В рамках реализации   Федерального проекта  «Старшее поколение»  национального  проекта «Демография»  на 2020-2023 года в отделении разработаны новые программы для развития коммуникативных функций граждан пожилого возраста: </w:t>
      </w:r>
    </w:p>
    <w:p w:rsidR="00DB77F4" w:rsidRPr="005C0C5D" w:rsidRDefault="00DB77F4" w:rsidP="00DB77F4">
      <w:pPr>
        <w:ind w:firstLine="720"/>
        <w:jc w:val="both"/>
        <w:rPr>
          <w:spacing w:val="4"/>
          <w:sz w:val="28"/>
          <w:szCs w:val="28"/>
        </w:rPr>
      </w:pPr>
      <w:r w:rsidRPr="005C0C5D">
        <w:rPr>
          <w:spacing w:val="4"/>
          <w:sz w:val="28"/>
          <w:szCs w:val="28"/>
        </w:rPr>
        <w:t>-социально – психологическая  реабилитация людей пожилого возраста;</w:t>
      </w:r>
    </w:p>
    <w:p w:rsidR="00DB77F4" w:rsidRPr="005C0C5D" w:rsidRDefault="00DB77F4" w:rsidP="00DB77F4">
      <w:pPr>
        <w:ind w:firstLine="720"/>
        <w:jc w:val="both"/>
        <w:rPr>
          <w:spacing w:val="4"/>
          <w:sz w:val="28"/>
          <w:szCs w:val="28"/>
        </w:rPr>
      </w:pPr>
      <w:r w:rsidRPr="005C0C5D">
        <w:rPr>
          <w:spacing w:val="4"/>
          <w:sz w:val="28"/>
          <w:szCs w:val="28"/>
        </w:rPr>
        <w:t xml:space="preserve">  -формирование Здорового образа жизни;</w:t>
      </w:r>
    </w:p>
    <w:p w:rsidR="00DB77F4" w:rsidRPr="005C0C5D" w:rsidRDefault="00DB77F4" w:rsidP="00DB77F4">
      <w:pPr>
        <w:ind w:firstLine="720"/>
        <w:jc w:val="both"/>
        <w:rPr>
          <w:spacing w:val="4"/>
          <w:sz w:val="28"/>
          <w:szCs w:val="28"/>
        </w:rPr>
      </w:pPr>
      <w:r w:rsidRPr="005C0C5D">
        <w:rPr>
          <w:spacing w:val="4"/>
          <w:sz w:val="28"/>
          <w:szCs w:val="28"/>
        </w:rPr>
        <w:t>- социальный туризм.</w:t>
      </w:r>
    </w:p>
    <w:p w:rsidR="00DB77F4" w:rsidRPr="005C0C5D" w:rsidRDefault="00DB77F4" w:rsidP="00DB77F4">
      <w:pPr>
        <w:jc w:val="both"/>
        <w:rPr>
          <w:sz w:val="28"/>
          <w:szCs w:val="28"/>
        </w:rPr>
      </w:pPr>
      <w:r w:rsidRPr="005C0C5D">
        <w:rPr>
          <w:sz w:val="28"/>
          <w:szCs w:val="28"/>
        </w:rPr>
        <w:t xml:space="preserve">      Для осуществления  </w:t>
      </w:r>
      <w:proofErr w:type="gramStart"/>
      <w:r w:rsidRPr="005C0C5D">
        <w:rPr>
          <w:sz w:val="28"/>
          <w:szCs w:val="28"/>
        </w:rPr>
        <w:t>контроля  за</w:t>
      </w:r>
      <w:proofErr w:type="gramEnd"/>
      <w:r w:rsidRPr="005C0C5D">
        <w:rPr>
          <w:sz w:val="28"/>
          <w:szCs w:val="28"/>
        </w:rPr>
        <w:t xml:space="preserve">  работой социальных работников и качеством предоставления социальных услуг в отделении социального обслуживания на дому проводятся  следующие мероприятия:</w:t>
      </w:r>
    </w:p>
    <w:p w:rsidR="00DB77F4" w:rsidRPr="005C0C5D" w:rsidRDefault="00DB77F4" w:rsidP="00DB77F4">
      <w:pPr>
        <w:jc w:val="both"/>
        <w:rPr>
          <w:sz w:val="28"/>
          <w:szCs w:val="28"/>
        </w:rPr>
      </w:pPr>
      <w:r w:rsidRPr="005C0C5D">
        <w:rPr>
          <w:sz w:val="28"/>
          <w:szCs w:val="28"/>
        </w:rPr>
        <w:t xml:space="preserve">      1. Ежеквартально заведующие  отделениями  разрабатывают график посещения обслуживаемых граждан, в соответствии с которым проводятся плановые проверки  качества оказания услуг  социальными работниками.</w:t>
      </w:r>
    </w:p>
    <w:p w:rsidR="00DB77F4" w:rsidRPr="005C0C5D" w:rsidRDefault="00DB77F4" w:rsidP="00DB77F4">
      <w:pPr>
        <w:jc w:val="both"/>
        <w:rPr>
          <w:sz w:val="28"/>
          <w:szCs w:val="28"/>
        </w:rPr>
      </w:pPr>
      <w:r w:rsidRPr="005C0C5D">
        <w:rPr>
          <w:sz w:val="28"/>
          <w:szCs w:val="28"/>
        </w:rPr>
        <w:t xml:space="preserve">     2.  Результаты проверок фиксируются в «Журнале по контролю качества оказываемых услуг», разрабатываются и реализуются мероприятия по устранению выявленных недостатков.</w:t>
      </w:r>
    </w:p>
    <w:p w:rsidR="00DB77F4" w:rsidRPr="005C0C5D" w:rsidRDefault="00DB77F4" w:rsidP="00DB77F4">
      <w:pPr>
        <w:ind w:firstLine="284"/>
        <w:jc w:val="both"/>
        <w:rPr>
          <w:sz w:val="28"/>
          <w:szCs w:val="28"/>
        </w:rPr>
      </w:pPr>
      <w:r w:rsidRPr="005C0C5D">
        <w:rPr>
          <w:sz w:val="28"/>
          <w:szCs w:val="28"/>
        </w:rPr>
        <w:t>3. Результаты внутренних проверок отражаются в «Актах проверки качества предоставления социальных услуг».</w:t>
      </w:r>
    </w:p>
    <w:p w:rsidR="00DB77F4" w:rsidRPr="005C0C5D" w:rsidRDefault="00DB77F4" w:rsidP="00DB77F4">
      <w:pPr>
        <w:ind w:firstLine="284"/>
        <w:jc w:val="both"/>
        <w:rPr>
          <w:sz w:val="28"/>
          <w:szCs w:val="28"/>
        </w:rPr>
      </w:pPr>
      <w:r w:rsidRPr="005C0C5D">
        <w:rPr>
          <w:sz w:val="28"/>
          <w:szCs w:val="28"/>
        </w:rPr>
        <w:t>4. Для выявления удовлетворенности качеством предоставления услуг социальными работниками, дважды в год проводится мониторинг оценки клиентом качества услуг. По результатам анкетирования корректируется работа отделения.</w:t>
      </w:r>
    </w:p>
    <w:p w:rsidR="00DB77F4" w:rsidRPr="005C0C5D" w:rsidRDefault="00DB77F4" w:rsidP="00DB77F4">
      <w:pPr>
        <w:ind w:firstLine="700"/>
        <w:jc w:val="both"/>
        <w:rPr>
          <w:sz w:val="28"/>
          <w:szCs w:val="28"/>
        </w:rPr>
      </w:pPr>
      <w:r w:rsidRPr="005C0C5D">
        <w:rPr>
          <w:sz w:val="28"/>
          <w:szCs w:val="28"/>
        </w:rPr>
        <w:t>Внедрение новых форм и технологий по социальному обслуживанию граждан пожилого возраста в отделении позволяет сделать определенные выводы:</w:t>
      </w:r>
    </w:p>
    <w:p w:rsidR="00DB77F4" w:rsidRPr="005C0C5D" w:rsidRDefault="00DB77F4" w:rsidP="00DB77F4">
      <w:pPr>
        <w:ind w:firstLine="700"/>
        <w:jc w:val="both"/>
        <w:rPr>
          <w:sz w:val="28"/>
          <w:szCs w:val="28"/>
        </w:rPr>
      </w:pPr>
      <w:r w:rsidRPr="005C0C5D">
        <w:rPr>
          <w:sz w:val="28"/>
          <w:szCs w:val="28"/>
        </w:rPr>
        <w:t>- работа отделения социального обслуживания на дому востребована;</w:t>
      </w:r>
    </w:p>
    <w:p w:rsidR="00DB77F4" w:rsidRPr="005C0C5D" w:rsidRDefault="00DB77F4" w:rsidP="00DB77F4">
      <w:pPr>
        <w:ind w:firstLine="700"/>
        <w:jc w:val="both"/>
        <w:rPr>
          <w:sz w:val="28"/>
          <w:szCs w:val="28"/>
        </w:rPr>
      </w:pPr>
      <w:r w:rsidRPr="005C0C5D">
        <w:rPr>
          <w:sz w:val="28"/>
          <w:szCs w:val="28"/>
        </w:rPr>
        <w:t>- имеется потребность граждан в получении услуг сиделки.</w:t>
      </w:r>
    </w:p>
    <w:p w:rsidR="00DB77F4" w:rsidRPr="005C0C5D" w:rsidRDefault="00DB77F4" w:rsidP="00DB77F4">
      <w:pPr>
        <w:ind w:firstLine="700"/>
        <w:jc w:val="both"/>
        <w:rPr>
          <w:color w:val="FF0000"/>
          <w:sz w:val="28"/>
          <w:szCs w:val="28"/>
        </w:rPr>
      </w:pPr>
    </w:p>
    <w:p w:rsidR="00DB77F4" w:rsidRPr="005C0C5D" w:rsidRDefault="00DB77F4" w:rsidP="005C0C5D">
      <w:pPr>
        <w:shd w:val="clear" w:color="auto" w:fill="FFFFFF"/>
        <w:rPr>
          <w:b/>
          <w:bCs/>
          <w:spacing w:val="-1"/>
          <w:sz w:val="28"/>
          <w:szCs w:val="28"/>
        </w:rPr>
      </w:pPr>
      <w:r w:rsidRPr="005C0C5D">
        <w:rPr>
          <w:b/>
          <w:bCs/>
          <w:spacing w:val="-1"/>
          <w:sz w:val="28"/>
          <w:szCs w:val="28"/>
        </w:rPr>
        <w:t>Внедрение новых технологий в работу  социальных служб района.</w:t>
      </w:r>
    </w:p>
    <w:p w:rsidR="00DB77F4" w:rsidRPr="005C0C5D" w:rsidRDefault="00DB77F4" w:rsidP="00DB77F4">
      <w:pPr>
        <w:pStyle w:val="a6"/>
        <w:shd w:val="clear" w:color="auto" w:fill="FFFFFF"/>
        <w:ind w:left="1069"/>
        <w:rPr>
          <w:b/>
          <w:bCs/>
          <w:color w:val="FF0000"/>
          <w:spacing w:val="-1"/>
          <w:sz w:val="28"/>
          <w:szCs w:val="28"/>
        </w:rPr>
      </w:pPr>
    </w:p>
    <w:p w:rsidR="00DB77F4" w:rsidRPr="005C0C5D" w:rsidRDefault="00DB77F4" w:rsidP="00DB77F4">
      <w:pPr>
        <w:pStyle w:val="a3"/>
        <w:widowControl w:val="0"/>
        <w:ind w:firstLine="709"/>
        <w:jc w:val="both"/>
        <w:rPr>
          <w:b w:val="0"/>
          <w:bCs w:val="0"/>
          <w:lang w:eastAsia="en-US"/>
        </w:rPr>
      </w:pPr>
      <w:r w:rsidRPr="005C0C5D">
        <w:rPr>
          <w:b w:val="0"/>
          <w:bCs w:val="0"/>
        </w:rPr>
        <w:t xml:space="preserve">В  2022году МБУ "КЦСОН Болотнинского района НСО" продолжил реализацию </w:t>
      </w:r>
      <w:proofErr w:type="spellStart"/>
      <w:r w:rsidRPr="005C0C5D">
        <w:rPr>
          <w:b w:val="0"/>
          <w:bCs w:val="0"/>
          <w:lang w:eastAsia="en-US"/>
        </w:rPr>
        <w:t>пилотного</w:t>
      </w:r>
      <w:proofErr w:type="spellEnd"/>
      <w:r w:rsidRPr="005C0C5D">
        <w:rPr>
          <w:b w:val="0"/>
          <w:bCs w:val="0"/>
          <w:lang w:eastAsia="en-US"/>
        </w:rPr>
        <w:t xml:space="preserve"> проекта по созданию системы долговременного ухода  на территории района за гражданами пожилого возраста и инвалидами в рамках федерального проекта «Старшее поколение» национального проекта «Демография» на 2020-2022 годы.</w:t>
      </w:r>
    </w:p>
    <w:p w:rsidR="00DB77F4" w:rsidRPr="005C0C5D" w:rsidRDefault="00DB77F4" w:rsidP="00DB77F4">
      <w:pPr>
        <w:pStyle w:val="a3"/>
        <w:widowControl w:val="0"/>
        <w:ind w:firstLine="709"/>
        <w:jc w:val="both"/>
        <w:rPr>
          <w:spacing w:val="-1"/>
        </w:rPr>
      </w:pPr>
      <w:r w:rsidRPr="005C0C5D">
        <w:rPr>
          <w:b w:val="0"/>
          <w:bCs w:val="0"/>
        </w:rPr>
        <w:t xml:space="preserve">В целях реализации Соглашения и Плана мероприятий («дорожной карты») по реализации </w:t>
      </w:r>
      <w:proofErr w:type="spellStart"/>
      <w:r w:rsidRPr="005C0C5D">
        <w:rPr>
          <w:b w:val="0"/>
          <w:bCs w:val="0"/>
        </w:rPr>
        <w:t>пилотного</w:t>
      </w:r>
      <w:proofErr w:type="spellEnd"/>
      <w:r w:rsidRPr="005C0C5D">
        <w:rPr>
          <w:b w:val="0"/>
          <w:bCs w:val="0"/>
        </w:rPr>
        <w:t xml:space="preserve"> проекта по созданию системы долговременного ухода (СДУ)  были предоставлены межбюджетные трансферты в сумме 3 882 900,00 рублей (три миллиона восемьсот восемьдесят две тысячи девятьсот рублей), которые были направлены на мероприятия «дорожной карты»: </w:t>
      </w:r>
    </w:p>
    <w:p w:rsidR="00DB77F4" w:rsidRPr="005C0C5D" w:rsidRDefault="00DB77F4" w:rsidP="00DB77F4">
      <w:pPr>
        <w:pStyle w:val="a5"/>
        <w:shd w:val="clear" w:color="auto" w:fill="FFFFFF"/>
        <w:spacing w:before="96" w:beforeAutospacing="0" w:after="192" w:afterAutospacing="0"/>
        <w:jc w:val="right"/>
        <w:rPr>
          <w:i/>
          <w:iCs/>
          <w:sz w:val="28"/>
          <w:szCs w:val="28"/>
        </w:rPr>
      </w:pPr>
    </w:p>
    <w:p w:rsidR="00DB77F4" w:rsidRPr="005C0C5D" w:rsidRDefault="00DB77F4" w:rsidP="00DB77F4">
      <w:pPr>
        <w:pStyle w:val="a5"/>
        <w:shd w:val="clear" w:color="auto" w:fill="FFFFFF"/>
        <w:spacing w:before="96" w:beforeAutospacing="0" w:after="192" w:afterAutospacing="0"/>
        <w:jc w:val="right"/>
        <w:rPr>
          <w:i/>
          <w:iCs/>
          <w:sz w:val="28"/>
          <w:szCs w:val="28"/>
        </w:rPr>
      </w:pPr>
      <w:r w:rsidRPr="005C0C5D">
        <w:rPr>
          <w:i/>
          <w:iCs/>
          <w:sz w:val="28"/>
          <w:szCs w:val="28"/>
        </w:rPr>
        <w:t xml:space="preserve">Таблица № </w:t>
      </w:r>
      <w:r w:rsidR="005C0C5D">
        <w:rPr>
          <w:i/>
          <w:iCs/>
          <w:sz w:val="28"/>
          <w:szCs w:val="28"/>
        </w:rPr>
        <w:t>5</w:t>
      </w: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6228"/>
        <w:gridCol w:w="2551"/>
      </w:tblGrid>
      <w:tr w:rsidR="00DB77F4" w:rsidRPr="005C0C5D" w:rsidTr="00AB28AC">
        <w:trPr>
          <w:trHeight w:val="426"/>
        </w:trPr>
        <w:tc>
          <w:tcPr>
            <w:tcW w:w="861" w:type="dxa"/>
          </w:tcPr>
          <w:p w:rsidR="00DB77F4" w:rsidRPr="005C0C5D" w:rsidRDefault="00DB77F4" w:rsidP="00AB28AC">
            <w:pPr>
              <w:pStyle w:val="a5"/>
              <w:spacing w:before="96" w:after="192"/>
              <w:jc w:val="both"/>
              <w:rPr>
                <w:sz w:val="28"/>
                <w:szCs w:val="28"/>
              </w:rPr>
            </w:pPr>
            <w:r w:rsidRPr="005C0C5D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5C0C5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C0C5D">
              <w:rPr>
                <w:sz w:val="28"/>
                <w:szCs w:val="28"/>
              </w:rPr>
              <w:t>/</w:t>
            </w:r>
            <w:proofErr w:type="spellStart"/>
            <w:r w:rsidRPr="005C0C5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28" w:type="dxa"/>
          </w:tcPr>
          <w:p w:rsidR="00DB77F4" w:rsidRPr="005C0C5D" w:rsidRDefault="00DB77F4" w:rsidP="00AB28AC">
            <w:pPr>
              <w:pStyle w:val="a5"/>
              <w:spacing w:before="96" w:after="192"/>
              <w:jc w:val="both"/>
              <w:rPr>
                <w:sz w:val="28"/>
                <w:szCs w:val="28"/>
              </w:rPr>
            </w:pPr>
            <w:r w:rsidRPr="005C0C5D">
              <w:rPr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551" w:type="dxa"/>
          </w:tcPr>
          <w:p w:rsidR="00DB77F4" w:rsidRPr="005C0C5D" w:rsidRDefault="00DB77F4" w:rsidP="00AB28AC">
            <w:pPr>
              <w:pStyle w:val="a5"/>
              <w:spacing w:before="96" w:beforeAutospacing="0" w:after="192" w:afterAutospacing="0"/>
              <w:jc w:val="both"/>
              <w:rPr>
                <w:sz w:val="28"/>
                <w:szCs w:val="28"/>
              </w:rPr>
            </w:pPr>
            <w:r w:rsidRPr="005C0C5D">
              <w:rPr>
                <w:sz w:val="28"/>
                <w:szCs w:val="28"/>
              </w:rPr>
              <w:t>План, установленный району на 2022год</w:t>
            </w:r>
          </w:p>
        </w:tc>
      </w:tr>
      <w:tr w:rsidR="00DB77F4" w:rsidRPr="005C0C5D" w:rsidTr="00AB28AC">
        <w:tc>
          <w:tcPr>
            <w:tcW w:w="861" w:type="dxa"/>
          </w:tcPr>
          <w:p w:rsidR="00DB77F4" w:rsidRPr="005C0C5D" w:rsidRDefault="00DB77F4" w:rsidP="00AB28AC">
            <w:pPr>
              <w:pStyle w:val="a5"/>
              <w:spacing w:before="96" w:beforeAutospacing="0" w:after="192" w:afterAutospacing="0"/>
              <w:jc w:val="both"/>
              <w:rPr>
                <w:sz w:val="28"/>
                <w:szCs w:val="28"/>
              </w:rPr>
            </w:pPr>
            <w:r w:rsidRPr="005C0C5D">
              <w:rPr>
                <w:sz w:val="28"/>
                <w:szCs w:val="28"/>
              </w:rPr>
              <w:t>1</w:t>
            </w:r>
          </w:p>
        </w:tc>
        <w:tc>
          <w:tcPr>
            <w:tcW w:w="6228" w:type="dxa"/>
          </w:tcPr>
          <w:p w:rsidR="00DB77F4" w:rsidRPr="005C0C5D" w:rsidRDefault="00DB77F4" w:rsidP="00AB28AC">
            <w:pPr>
              <w:pStyle w:val="a5"/>
              <w:shd w:val="clear" w:color="auto" w:fill="FFFFFF"/>
              <w:spacing w:before="96" w:beforeAutospacing="0" w:after="192" w:afterAutospacing="0"/>
              <w:jc w:val="both"/>
              <w:rPr>
                <w:sz w:val="28"/>
                <w:szCs w:val="28"/>
              </w:rPr>
            </w:pPr>
            <w:r w:rsidRPr="005C0C5D">
              <w:rPr>
                <w:sz w:val="28"/>
                <w:szCs w:val="28"/>
              </w:rPr>
              <w:t>Развитие службы сиделок (помощников по уходу) для граждан пожилого возраста, утративших способность к самообслуживанию и нуждающихся в постоянном постороннем уходе</w:t>
            </w:r>
          </w:p>
        </w:tc>
        <w:tc>
          <w:tcPr>
            <w:tcW w:w="2551" w:type="dxa"/>
          </w:tcPr>
          <w:p w:rsidR="00DB77F4" w:rsidRPr="005C0C5D" w:rsidRDefault="00DB77F4" w:rsidP="00AB28AC">
            <w:pPr>
              <w:pStyle w:val="a5"/>
              <w:spacing w:before="96" w:beforeAutospacing="0" w:after="192" w:afterAutospacing="0"/>
              <w:jc w:val="both"/>
              <w:rPr>
                <w:sz w:val="28"/>
                <w:szCs w:val="28"/>
              </w:rPr>
            </w:pPr>
            <w:r w:rsidRPr="005C0C5D">
              <w:rPr>
                <w:sz w:val="28"/>
                <w:szCs w:val="28"/>
              </w:rPr>
              <w:t>3 882 900,00</w:t>
            </w:r>
          </w:p>
        </w:tc>
      </w:tr>
      <w:tr w:rsidR="00DB77F4" w:rsidRPr="005C0C5D" w:rsidTr="00AB28AC">
        <w:tc>
          <w:tcPr>
            <w:tcW w:w="861" w:type="dxa"/>
          </w:tcPr>
          <w:p w:rsidR="00DB77F4" w:rsidRPr="005C0C5D" w:rsidRDefault="00DB77F4" w:rsidP="00AB28AC">
            <w:pPr>
              <w:pStyle w:val="a5"/>
              <w:spacing w:before="96" w:beforeAutospacing="0" w:after="192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228" w:type="dxa"/>
          </w:tcPr>
          <w:p w:rsidR="00DB77F4" w:rsidRPr="005C0C5D" w:rsidRDefault="00DB77F4" w:rsidP="00AB28AC">
            <w:pPr>
              <w:pStyle w:val="a5"/>
              <w:spacing w:before="96" w:beforeAutospacing="0" w:after="192" w:afterAutospacing="0"/>
              <w:jc w:val="both"/>
              <w:rPr>
                <w:sz w:val="28"/>
                <w:szCs w:val="28"/>
              </w:rPr>
            </w:pPr>
            <w:r w:rsidRPr="005C0C5D">
              <w:rPr>
                <w:sz w:val="28"/>
                <w:szCs w:val="28"/>
              </w:rPr>
              <w:t>ИТОГО</w:t>
            </w:r>
          </w:p>
        </w:tc>
        <w:tc>
          <w:tcPr>
            <w:tcW w:w="2551" w:type="dxa"/>
          </w:tcPr>
          <w:p w:rsidR="00DB77F4" w:rsidRPr="005C0C5D" w:rsidRDefault="00DB77F4" w:rsidP="00AB28AC">
            <w:pPr>
              <w:pStyle w:val="a5"/>
              <w:spacing w:before="96" w:beforeAutospacing="0" w:after="192" w:afterAutospacing="0"/>
              <w:jc w:val="both"/>
              <w:rPr>
                <w:b/>
                <w:bCs/>
                <w:sz w:val="28"/>
                <w:szCs w:val="28"/>
              </w:rPr>
            </w:pPr>
            <w:r w:rsidRPr="005C0C5D">
              <w:rPr>
                <w:b/>
                <w:bCs/>
                <w:sz w:val="28"/>
                <w:szCs w:val="28"/>
              </w:rPr>
              <w:t>3 882 900,00</w:t>
            </w:r>
          </w:p>
        </w:tc>
      </w:tr>
    </w:tbl>
    <w:p w:rsidR="00DB77F4" w:rsidRPr="005C0C5D" w:rsidRDefault="00DB77F4" w:rsidP="00DB77F4">
      <w:pPr>
        <w:shd w:val="clear" w:color="auto" w:fill="FFFFFF"/>
        <w:ind w:firstLine="709"/>
        <w:jc w:val="both"/>
        <w:rPr>
          <w:sz w:val="28"/>
          <w:szCs w:val="28"/>
        </w:rPr>
      </w:pPr>
      <w:r w:rsidRPr="005C0C5D">
        <w:rPr>
          <w:sz w:val="28"/>
          <w:szCs w:val="28"/>
        </w:rPr>
        <w:t>Кассовое исполнение по состоянию на 31.12.2022 год денежных сре</w:t>
      </w:r>
      <w:proofErr w:type="gramStart"/>
      <w:r w:rsidRPr="005C0C5D">
        <w:rPr>
          <w:sz w:val="28"/>
          <w:szCs w:val="28"/>
        </w:rPr>
        <w:t>дств в с</w:t>
      </w:r>
      <w:proofErr w:type="gramEnd"/>
      <w:r w:rsidRPr="005C0C5D">
        <w:rPr>
          <w:sz w:val="28"/>
          <w:szCs w:val="28"/>
        </w:rPr>
        <w:t>умме  3 882 900,0. рублей  выполнено  в полном объеме на  100%.</w:t>
      </w:r>
    </w:p>
    <w:p w:rsidR="00DB77F4" w:rsidRPr="005C0C5D" w:rsidRDefault="00DB77F4" w:rsidP="00DB77F4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5C0C5D">
        <w:rPr>
          <w:sz w:val="28"/>
          <w:szCs w:val="28"/>
        </w:rPr>
        <w:t>В целях исполнения приказа министерства труда и социального развития Новосибирской области от 04.05.2022г. №469 «О реализации на территории Новосибирской области в 2022г. модели системы долговременного ухода за гражданами пожилого возраста и инвалидами, нуждающимися в уходе»  с  июня 2022 года в для 9 граждан 3 уровня нуждаемости ухода (целевой показатель на 2022г.)</w:t>
      </w:r>
      <w:proofErr w:type="gramEnd"/>
      <w:r w:rsidRPr="005C0C5D">
        <w:rPr>
          <w:sz w:val="28"/>
          <w:szCs w:val="28"/>
        </w:rPr>
        <w:t xml:space="preserve"> КПГН в </w:t>
      </w:r>
      <w:proofErr w:type="gramStart"/>
      <w:r w:rsidRPr="005C0C5D">
        <w:rPr>
          <w:sz w:val="28"/>
          <w:szCs w:val="28"/>
        </w:rPr>
        <w:t>СО</w:t>
      </w:r>
      <w:proofErr w:type="gramEnd"/>
      <w:r w:rsidRPr="005C0C5D">
        <w:rPr>
          <w:sz w:val="28"/>
          <w:szCs w:val="28"/>
        </w:rPr>
        <w:t xml:space="preserve"> разработаны индивидуальные программы предоставления социальных услуг (ИППСУ), содержащих услуги социального пакета СДУ</w:t>
      </w:r>
    </w:p>
    <w:p w:rsidR="00DB77F4" w:rsidRPr="005C0C5D" w:rsidRDefault="00DB77F4" w:rsidP="00DB77F4">
      <w:pPr>
        <w:shd w:val="clear" w:color="auto" w:fill="FFFFFF"/>
        <w:jc w:val="both"/>
        <w:rPr>
          <w:sz w:val="28"/>
          <w:szCs w:val="28"/>
        </w:rPr>
      </w:pPr>
      <w:r w:rsidRPr="005C0C5D">
        <w:rPr>
          <w:color w:val="FF0000"/>
          <w:sz w:val="28"/>
          <w:szCs w:val="28"/>
        </w:rPr>
        <w:t xml:space="preserve">       </w:t>
      </w:r>
      <w:r w:rsidRPr="005C0C5D">
        <w:rPr>
          <w:sz w:val="28"/>
          <w:szCs w:val="28"/>
        </w:rPr>
        <w:t>В 2022году ИППСУ на надомную форму социального обслуживания пересматривались в соответствии приказом министерства труда и социального развития от 20.05.2022г. №535 по  новым</w:t>
      </w:r>
      <w:r w:rsidR="005C0C5D">
        <w:rPr>
          <w:sz w:val="28"/>
          <w:szCs w:val="28"/>
        </w:rPr>
        <w:t xml:space="preserve"> стандартам</w:t>
      </w:r>
      <w:r w:rsidRPr="005C0C5D">
        <w:rPr>
          <w:sz w:val="28"/>
          <w:szCs w:val="28"/>
        </w:rPr>
        <w:t xml:space="preserve"> в зависимости от индивидуальной нуждаемости гражданина в социальном обслуживании, всего пересмотрено 113 ИППСУ.</w:t>
      </w:r>
    </w:p>
    <w:p w:rsidR="00DB77F4" w:rsidRPr="005C0C5D" w:rsidRDefault="00DB77F4" w:rsidP="00DB77F4">
      <w:pPr>
        <w:shd w:val="clear" w:color="auto" w:fill="FFFFFF"/>
        <w:ind w:firstLine="709"/>
        <w:jc w:val="both"/>
        <w:rPr>
          <w:sz w:val="28"/>
          <w:szCs w:val="28"/>
        </w:rPr>
      </w:pPr>
      <w:r w:rsidRPr="005C0C5D">
        <w:rPr>
          <w:sz w:val="28"/>
          <w:szCs w:val="28"/>
        </w:rPr>
        <w:t xml:space="preserve">С июня 2022г. данные «Анкеты </w:t>
      </w:r>
      <w:proofErr w:type="spellStart"/>
      <w:r w:rsidRPr="005C0C5D">
        <w:rPr>
          <w:sz w:val="28"/>
          <w:szCs w:val="28"/>
        </w:rPr>
        <w:t>опросника</w:t>
      </w:r>
      <w:proofErr w:type="spellEnd"/>
      <w:r w:rsidRPr="005C0C5D">
        <w:rPr>
          <w:sz w:val="28"/>
          <w:szCs w:val="28"/>
        </w:rPr>
        <w:t xml:space="preserve"> определения индивидуальной нуждаемости гражданина в социальном обслуживании» заполнялась по новой форме, результаты Типизации вносились в систему </w:t>
      </w:r>
      <w:r w:rsidRPr="005C0C5D">
        <w:rPr>
          <w:sz w:val="28"/>
          <w:szCs w:val="28"/>
        </w:rPr>
        <w:lastRenderedPageBreak/>
        <w:t>ТИС СПГ.</w:t>
      </w:r>
    </w:p>
    <w:p w:rsidR="00DB77F4" w:rsidRPr="005C0C5D" w:rsidRDefault="00DB77F4" w:rsidP="00DB77F4">
      <w:pPr>
        <w:shd w:val="clear" w:color="auto" w:fill="FFFFFF"/>
        <w:ind w:firstLine="709"/>
        <w:jc w:val="both"/>
        <w:rPr>
          <w:i/>
          <w:iCs/>
          <w:spacing w:val="4"/>
          <w:sz w:val="28"/>
          <w:szCs w:val="28"/>
        </w:rPr>
      </w:pPr>
      <w:r w:rsidRPr="005C0C5D">
        <w:rPr>
          <w:sz w:val="28"/>
          <w:szCs w:val="28"/>
        </w:rPr>
        <w:t>В течени</w:t>
      </w:r>
      <w:proofErr w:type="gramStart"/>
      <w:r w:rsidRPr="005C0C5D">
        <w:rPr>
          <w:sz w:val="28"/>
          <w:szCs w:val="28"/>
        </w:rPr>
        <w:t>и</w:t>
      </w:r>
      <w:proofErr w:type="gramEnd"/>
      <w:r w:rsidRPr="005C0C5D">
        <w:rPr>
          <w:sz w:val="28"/>
          <w:szCs w:val="28"/>
        </w:rPr>
        <w:t xml:space="preserve"> 2022г. проводился ежемесячный мониторинг реализации системы долговременного ухода на территории Болотнинского района</w:t>
      </w:r>
      <w:r w:rsidR="005C0C5D">
        <w:rPr>
          <w:sz w:val="28"/>
          <w:szCs w:val="28"/>
        </w:rPr>
        <w:t>.</w:t>
      </w:r>
      <w:r w:rsidRPr="005C0C5D">
        <w:rPr>
          <w:sz w:val="28"/>
          <w:szCs w:val="28"/>
        </w:rPr>
        <w:t xml:space="preserve"> </w:t>
      </w:r>
    </w:p>
    <w:p w:rsidR="00DB77F4" w:rsidRPr="005C0C5D" w:rsidRDefault="00DB77F4" w:rsidP="00DB77F4">
      <w:pPr>
        <w:shd w:val="clear" w:color="auto" w:fill="FFFFFF"/>
        <w:tabs>
          <w:tab w:val="left" w:pos="1018"/>
        </w:tabs>
        <w:jc w:val="center"/>
        <w:rPr>
          <w:b/>
          <w:bCs/>
          <w:sz w:val="28"/>
          <w:szCs w:val="28"/>
        </w:rPr>
      </w:pPr>
    </w:p>
    <w:p w:rsidR="006908B0" w:rsidRPr="005C0C5D" w:rsidRDefault="006908B0">
      <w:pPr>
        <w:rPr>
          <w:sz w:val="28"/>
          <w:szCs w:val="28"/>
        </w:rPr>
      </w:pPr>
    </w:p>
    <w:sectPr w:rsidR="006908B0" w:rsidRPr="005C0C5D" w:rsidSect="00690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F0C1F"/>
    <w:multiLevelType w:val="hybridMultilevel"/>
    <w:tmpl w:val="3424BCDC"/>
    <w:lvl w:ilvl="0" w:tplc="5E60F9C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ED6F07"/>
    <w:multiLevelType w:val="hybridMultilevel"/>
    <w:tmpl w:val="54222E04"/>
    <w:lvl w:ilvl="0" w:tplc="F0DA6DD0">
      <w:start w:val="1"/>
      <w:numFmt w:val="bullet"/>
      <w:lvlText w:val=""/>
      <w:lvlJc w:val="left"/>
      <w:pPr>
        <w:tabs>
          <w:tab w:val="num" w:pos="1440"/>
        </w:tabs>
        <w:ind w:left="1298" w:firstLine="142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DB77F4"/>
    <w:rsid w:val="005C0C5D"/>
    <w:rsid w:val="006908B0"/>
    <w:rsid w:val="00973FB7"/>
    <w:rsid w:val="00B40417"/>
    <w:rsid w:val="00DB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F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B77F4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B77F4"/>
    <w:rPr>
      <w:rFonts w:eastAsia="Times New Roman" w:cs="Times New Roman"/>
      <w:b/>
      <w:bCs/>
      <w:szCs w:val="28"/>
      <w:lang w:eastAsia="ru-RU"/>
    </w:rPr>
  </w:style>
  <w:style w:type="paragraph" w:styleId="a5">
    <w:name w:val="Normal (Web)"/>
    <w:basedOn w:val="a"/>
    <w:uiPriority w:val="99"/>
    <w:rsid w:val="00DB77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99"/>
    <w:qFormat/>
    <w:rsid w:val="00DB77F4"/>
    <w:pPr>
      <w:widowControl/>
      <w:autoSpaceDE/>
      <w:autoSpaceDN/>
      <w:adjustRightInd/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1814</Words>
  <Characters>10341</Characters>
  <Application>Microsoft Office Word</Application>
  <DocSecurity>0</DocSecurity>
  <Lines>86</Lines>
  <Paragraphs>24</Paragraphs>
  <ScaleCrop>false</ScaleCrop>
  <Company/>
  <LinksUpToDate>false</LinksUpToDate>
  <CharactersWithSpaces>12131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zam-pc</dc:creator>
  <cp:keywords/>
  <dc:description/>
  <cp:lastModifiedBy>zam-pc</cp:lastModifiedBy>
  <cp:revision>4</cp:revision>
  <dcterms:created xsi:type="dcterms:W3CDTF">2024-11-22T05:07:00Z</dcterms:created>
  <dcterms:modified xsi:type="dcterms:W3CDTF">2024-11-22T05:29:00Z</dcterms:modified>
</cp:coreProperties>
</file>