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6A" w:rsidRPr="007D5CC3" w:rsidRDefault="0053733C" w:rsidP="008B7F6A">
      <w:pPr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  <w:u w:val="singl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-377825</wp:posOffset>
            </wp:positionH>
            <wp:positionV relativeFrom="margin">
              <wp:posOffset>-259080</wp:posOffset>
            </wp:positionV>
            <wp:extent cx="3441065" cy="2473960"/>
            <wp:effectExtent l="19050" t="0" r="6985" b="0"/>
            <wp:wrapSquare wrapText="bothSides"/>
            <wp:docPr id="2" name="Рисунок 2" descr="C:\Documents and Settings\Admin\Рабочий стол\фото Макарухина\DSC03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фото Макарухина\DSC033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25" r="18527" b="26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065" cy="2473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664A7" w:rsidRPr="007D5CC3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ЧИСЛЕННОСТЬ ПОЛУЧАТЕЛЕЙ</w:t>
      </w:r>
    </w:p>
    <w:p w:rsidR="00BC39EF" w:rsidRDefault="008B7F6A" w:rsidP="0080787B">
      <w:pPr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D5CC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социальных услуг </w:t>
      </w:r>
      <w:r w:rsidR="0080787B" w:rsidRPr="007D5CC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в отделениях М</w:t>
      </w:r>
      <w:r w:rsidR="00161EC7" w:rsidRPr="007D5CC3">
        <w:rPr>
          <w:rFonts w:ascii="Times New Roman" w:hAnsi="Times New Roman" w:cs="Times New Roman"/>
          <w:b/>
          <w:color w:val="FF0000"/>
          <w:sz w:val="36"/>
          <w:szCs w:val="36"/>
        </w:rPr>
        <w:t>БУ « КЦСОН  Болотнинского район</w:t>
      </w:r>
      <w:r w:rsidR="0080787B" w:rsidRPr="007D5CC3">
        <w:rPr>
          <w:rFonts w:ascii="Times New Roman" w:hAnsi="Times New Roman" w:cs="Times New Roman"/>
          <w:b/>
          <w:color w:val="FF0000"/>
          <w:sz w:val="36"/>
          <w:szCs w:val="36"/>
        </w:rPr>
        <w:t>а НСО»</w:t>
      </w:r>
      <w:r w:rsidR="008066F2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</w:t>
      </w:r>
    </w:p>
    <w:p w:rsidR="00A44528" w:rsidRDefault="008066F2" w:rsidP="0080787B">
      <w:pPr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за</w:t>
      </w:r>
      <w:r w:rsidR="00BC39E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144D79" w:rsidRPr="007D5CC3">
        <w:rPr>
          <w:rFonts w:ascii="Times New Roman" w:hAnsi="Times New Roman" w:cs="Times New Roman"/>
          <w:b/>
          <w:color w:val="FF0000"/>
          <w:sz w:val="36"/>
          <w:szCs w:val="36"/>
        </w:rPr>
        <w:t>20</w:t>
      </w:r>
      <w:r w:rsidR="00742142">
        <w:rPr>
          <w:rFonts w:ascii="Times New Roman" w:hAnsi="Times New Roman" w:cs="Times New Roman"/>
          <w:b/>
          <w:color w:val="FF0000"/>
          <w:sz w:val="36"/>
          <w:szCs w:val="36"/>
        </w:rPr>
        <w:t>2</w:t>
      </w:r>
      <w:r w:rsidR="00457338">
        <w:rPr>
          <w:rFonts w:ascii="Times New Roman" w:hAnsi="Times New Roman" w:cs="Times New Roman"/>
          <w:b/>
          <w:color w:val="FF0000"/>
          <w:sz w:val="36"/>
          <w:szCs w:val="36"/>
        </w:rPr>
        <w:t>5</w:t>
      </w:r>
      <w:r w:rsidR="00144D79" w:rsidRPr="007D5CC3">
        <w:rPr>
          <w:rFonts w:ascii="Times New Roman" w:hAnsi="Times New Roman" w:cs="Times New Roman"/>
          <w:b/>
          <w:color w:val="FF0000"/>
          <w:sz w:val="36"/>
          <w:szCs w:val="36"/>
        </w:rPr>
        <w:t>год.</w:t>
      </w:r>
    </w:p>
    <w:p w:rsidR="0053733C" w:rsidRDefault="0053733C" w:rsidP="008066F2">
      <w:pPr>
        <w:jc w:val="both"/>
        <w:rPr>
          <w:rFonts w:asciiTheme="majorHAnsi" w:hAnsiTheme="majorHAnsi"/>
          <w:b/>
          <w:i/>
          <w:sz w:val="32"/>
          <w:szCs w:val="32"/>
        </w:rPr>
      </w:pPr>
    </w:p>
    <w:p w:rsidR="0025723B" w:rsidRPr="008066F2" w:rsidRDefault="00FB7AC9" w:rsidP="008066F2">
      <w:pPr>
        <w:jc w:val="both"/>
        <w:rPr>
          <w:rFonts w:asciiTheme="majorHAnsi" w:hAnsiTheme="majorHAnsi"/>
          <w:b/>
          <w:sz w:val="32"/>
          <w:szCs w:val="32"/>
        </w:rPr>
      </w:pPr>
      <w:r w:rsidRPr="00E217FA">
        <w:rPr>
          <w:rFonts w:asciiTheme="majorHAnsi" w:hAnsiTheme="majorHAnsi"/>
          <w:b/>
          <w:i/>
          <w:sz w:val="32"/>
          <w:szCs w:val="32"/>
        </w:rPr>
        <w:t>Предоставление социальных услуг предусматривает действия по оказанию постоянной, периодической, разовой помощи, в том числе срочной помощи, гражданину, который признан нуждающимся в социальном обслуживании, в целях улучшения условий его жизнедеятельности и (или) расширения его возможностей самостоятельно обеспечивать свои основные жизненные потребности</w:t>
      </w:r>
      <w:r w:rsidR="00E217FA">
        <w:rPr>
          <w:rFonts w:asciiTheme="majorHAnsi" w:hAnsiTheme="majorHAnsi"/>
          <w:b/>
          <w:i/>
          <w:sz w:val="32"/>
          <w:szCs w:val="32"/>
        </w:rPr>
        <w:t>.</w:t>
      </w:r>
    </w:p>
    <w:p w:rsidR="00523D00" w:rsidRDefault="00523D00" w:rsidP="00EA69B2">
      <w:pPr>
        <w:ind w:firstLine="709"/>
        <w:jc w:val="center"/>
        <w:rPr>
          <w:rFonts w:ascii="Times New Roman" w:hAnsi="Times New Roman" w:cs="Times New Roman"/>
          <w:b/>
          <w:color w:val="C00000"/>
          <w:spacing w:val="4"/>
          <w:sz w:val="32"/>
          <w:szCs w:val="32"/>
        </w:rPr>
      </w:pPr>
    </w:p>
    <w:p w:rsidR="00523D00" w:rsidRDefault="0025723B" w:rsidP="00EA69B2">
      <w:pPr>
        <w:ind w:firstLine="709"/>
        <w:jc w:val="center"/>
        <w:rPr>
          <w:rFonts w:ascii="Times New Roman" w:hAnsi="Times New Roman" w:cs="Times New Roman"/>
          <w:b/>
          <w:i/>
          <w:color w:val="0000FF"/>
          <w:spacing w:val="4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pacing w:val="4"/>
          <w:sz w:val="32"/>
          <w:szCs w:val="32"/>
        </w:rPr>
        <w:t>Филиал МБУ «КЦСОН Болотнинского района НСО»     «</w:t>
      </w:r>
      <w:r w:rsidRPr="0025723B">
        <w:rPr>
          <w:rFonts w:ascii="Times New Roman" w:hAnsi="Times New Roman" w:cs="Times New Roman"/>
          <w:b/>
          <w:color w:val="C00000"/>
          <w:spacing w:val="4"/>
          <w:sz w:val="32"/>
          <w:szCs w:val="32"/>
        </w:rPr>
        <w:t>Специал</w:t>
      </w:r>
      <w:r>
        <w:rPr>
          <w:rFonts w:ascii="Times New Roman" w:hAnsi="Times New Roman" w:cs="Times New Roman"/>
          <w:b/>
          <w:color w:val="C00000"/>
          <w:spacing w:val="4"/>
          <w:sz w:val="32"/>
          <w:szCs w:val="32"/>
        </w:rPr>
        <w:t>изирова</w:t>
      </w:r>
      <w:r w:rsidR="004F52A3">
        <w:rPr>
          <w:rFonts w:ascii="Times New Roman" w:hAnsi="Times New Roman" w:cs="Times New Roman"/>
          <w:b/>
          <w:color w:val="C00000"/>
          <w:spacing w:val="4"/>
          <w:sz w:val="32"/>
          <w:szCs w:val="32"/>
        </w:rPr>
        <w:t>н</w:t>
      </w:r>
      <w:r>
        <w:rPr>
          <w:rFonts w:ascii="Times New Roman" w:hAnsi="Times New Roman" w:cs="Times New Roman"/>
          <w:b/>
          <w:color w:val="C00000"/>
          <w:spacing w:val="4"/>
          <w:sz w:val="32"/>
          <w:szCs w:val="32"/>
        </w:rPr>
        <w:t>ный</w:t>
      </w:r>
      <w:r w:rsidRPr="0025723B">
        <w:rPr>
          <w:rFonts w:ascii="Times New Roman" w:hAnsi="Times New Roman" w:cs="Times New Roman"/>
          <w:b/>
          <w:color w:val="C00000"/>
          <w:spacing w:val="4"/>
          <w:sz w:val="32"/>
          <w:szCs w:val="32"/>
        </w:rPr>
        <w:t xml:space="preserve"> дом для одиноких  престарелых </w:t>
      </w:r>
      <w:r w:rsidR="004F52A3">
        <w:rPr>
          <w:rFonts w:ascii="Times New Roman" w:hAnsi="Times New Roman" w:cs="Times New Roman"/>
          <w:b/>
          <w:color w:val="C00000"/>
          <w:spacing w:val="4"/>
          <w:sz w:val="32"/>
          <w:szCs w:val="32"/>
        </w:rPr>
        <w:t>"</w:t>
      </w:r>
    </w:p>
    <w:p w:rsidR="004F52A3" w:rsidRDefault="00523D00" w:rsidP="00EA69B2">
      <w:pPr>
        <w:ind w:firstLine="709"/>
        <w:jc w:val="center"/>
        <w:rPr>
          <w:b/>
          <w:i/>
          <w:color w:val="0000FF"/>
          <w:spacing w:val="4"/>
          <w:sz w:val="27"/>
          <w:szCs w:val="27"/>
        </w:rPr>
      </w:pPr>
      <w:r>
        <w:rPr>
          <w:rFonts w:ascii="Times New Roman" w:hAnsi="Times New Roman" w:cs="Times New Roman"/>
          <w:b/>
          <w:i/>
          <w:color w:val="0000FF"/>
          <w:spacing w:val="4"/>
          <w:sz w:val="32"/>
          <w:szCs w:val="32"/>
        </w:rPr>
        <w:t>«К</w:t>
      </w:r>
      <w:r w:rsidR="0025723B" w:rsidRPr="001E2EC1">
        <w:rPr>
          <w:rFonts w:ascii="Times New Roman" w:hAnsi="Times New Roman" w:cs="Times New Roman"/>
          <w:b/>
          <w:i/>
          <w:color w:val="0000FF"/>
          <w:spacing w:val="4"/>
          <w:sz w:val="32"/>
          <w:szCs w:val="32"/>
        </w:rPr>
        <w:t>атегория и численность  лиц,  проживающих в</w:t>
      </w:r>
      <w:r w:rsidR="002B04BC">
        <w:rPr>
          <w:rFonts w:ascii="Times New Roman" w:hAnsi="Times New Roman" w:cs="Times New Roman"/>
          <w:b/>
          <w:i/>
          <w:color w:val="0000FF"/>
          <w:spacing w:val="4"/>
          <w:sz w:val="32"/>
          <w:szCs w:val="32"/>
        </w:rPr>
        <w:t xml:space="preserve"> </w:t>
      </w:r>
      <w:r w:rsidR="0025723B" w:rsidRPr="001E2EC1">
        <w:rPr>
          <w:rFonts w:ascii="Times New Roman" w:hAnsi="Times New Roman" w:cs="Times New Roman"/>
          <w:b/>
          <w:i/>
          <w:color w:val="0000FF"/>
          <w:spacing w:val="4"/>
          <w:sz w:val="32"/>
          <w:szCs w:val="32"/>
        </w:rPr>
        <w:t>специализированном  доме   на  01.0</w:t>
      </w:r>
      <w:r w:rsidR="00554DAC" w:rsidRPr="001E2EC1">
        <w:rPr>
          <w:rFonts w:ascii="Times New Roman" w:hAnsi="Times New Roman" w:cs="Times New Roman"/>
          <w:b/>
          <w:i/>
          <w:color w:val="0000FF"/>
          <w:spacing w:val="4"/>
          <w:sz w:val="32"/>
          <w:szCs w:val="32"/>
        </w:rPr>
        <w:t>1</w:t>
      </w:r>
      <w:r w:rsidR="0025723B" w:rsidRPr="001E2EC1">
        <w:rPr>
          <w:rFonts w:ascii="Times New Roman" w:hAnsi="Times New Roman" w:cs="Times New Roman"/>
          <w:b/>
          <w:i/>
          <w:color w:val="0000FF"/>
          <w:spacing w:val="4"/>
          <w:sz w:val="32"/>
          <w:szCs w:val="32"/>
        </w:rPr>
        <w:t>.20</w:t>
      </w:r>
      <w:r w:rsidR="008066F2" w:rsidRPr="001E2EC1">
        <w:rPr>
          <w:rFonts w:ascii="Times New Roman" w:hAnsi="Times New Roman" w:cs="Times New Roman"/>
          <w:b/>
          <w:i/>
          <w:color w:val="0000FF"/>
          <w:spacing w:val="4"/>
          <w:sz w:val="32"/>
          <w:szCs w:val="32"/>
        </w:rPr>
        <w:t>2</w:t>
      </w:r>
      <w:r w:rsidR="00457338">
        <w:rPr>
          <w:rFonts w:ascii="Times New Roman" w:hAnsi="Times New Roman" w:cs="Times New Roman"/>
          <w:b/>
          <w:i/>
          <w:color w:val="0000FF"/>
          <w:spacing w:val="4"/>
          <w:sz w:val="32"/>
          <w:szCs w:val="32"/>
        </w:rPr>
        <w:t>6</w:t>
      </w:r>
      <w:r w:rsidR="0025723B" w:rsidRPr="001E2EC1">
        <w:rPr>
          <w:rFonts w:ascii="Times New Roman" w:hAnsi="Times New Roman" w:cs="Times New Roman"/>
          <w:b/>
          <w:i/>
          <w:color w:val="0000FF"/>
          <w:spacing w:val="4"/>
          <w:sz w:val="32"/>
          <w:szCs w:val="32"/>
        </w:rPr>
        <w:t>год</w:t>
      </w:r>
      <w:r w:rsidR="004F52A3" w:rsidRPr="001E2EC1">
        <w:rPr>
          <w:b/>
          <w:i/>
          <w:color w:val="0000FF"/>
          <w:spacing w:val="4"/>
          <w:sz w:val="27"/>
          <w:szCs w:val="27"/>
        </w:rPr>
        <w:t xml:space="preserve"> </w:t>
      </w:r>
    </w:p>
    <w:p w:rsidR="003F4421" w:rsidRDefault="003F4421" w:rsidP="00EA69B2">
      <w:pPr>
        <w:ind w:firstLine="709"/>
        <w:jc w:val="center"/>
        <w:rPr>
          <w:b/>
          <w:i/>
          <w:color w:val="0000FF"/>
          <w:spacing w:val="4"/>
          <w:sz w:val="27"/>
          <w:szCs w:val="27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080"/>
        <w:gridCol w:w="1080"/>
        <w:gridCol w:w="1080"/>
        <w:gridCol w:w="1080"/>
        <w:gridCol w:w="1080"/>
        <w:gridCol w:w="1960"/>
        <w:gridCol w:w="1701"/>
      </w:tblGrid>
      <w:tr w:rsidR="003F4421" w:rsidRPr="00927156" w:rsidTr="003F4421">
        <w:trPr>
          <w:trHeight w:val="1668"/>
        </w:trPr>
        <w:tc>
          <w:tcPr>
            <w:tcW w:w="720" w:type="dxa"/>
          </w:tcPr>
          <w:p w:rsidR="003F4421" w:rsidRPr="00927156" w:rsidRDefault="003F4421" w:rsidP="003F4421">
            <w:pPr>
              <w:spacing w:before="312" w:line="322" w:lineRule="exact"/>
              <w:jc w:val="center"/>
              <w:rPr>
                <w:spacing w:val="4"/>
                <w:sz w:val="26"/>
                <w:szCs w:val="26"/>
              </w:rPr>
            </w:pPr>
            <w:r w:rsidRPr="00927156">
              <w:rPr>
                <w:spacing w:val="4"/>
                <w:sz w:val="26"/>
                <w:szCs w:val="26"/>
              </w:rPr>
              <w:t>Всего</w:t>
            </w:r>
          </w:p>
          <w:p w:rsidR="003F4421" w:rsidRPr="00927156" w:rsidRDefault="003F4421" w:rsidP="003F4421">
            <w:pPr>
              <w:spacing w:before="312" w:line="322" w:lineRule="exact"/>
              <w:jc w:val="center"/>
              <w:rPr>
                <w:spacing w:val="4"/>
                <w:sz w:val="26"/>
                <w:szCs w:val="26"/>
              </w:rPr>
            </w:pPr>
            <w:r w:rsidRPr="00927156">
              <w:rPr>
                <w:spacing w:val="4"/>
                <w:sz w:val="26"/>
                <w:szCs w:val="26"/>
              </w:rPr>
              <w:t>квартир</w:t>
            </w:r>
          </w:p>
        </w:tc>
        <w:tc>
          <w:tcPr>
            <w:tcW w:w="1080" w:type="dxa"/>
          </w:tcPr>
          <w:p w:rsidR="003F4421" w:rsidRPr="00927156" w:rsidRDefault="003F4421" w:rsidP="003F4421">
            <w:pPr>
              <w:spacing w:before="312" w:line="322" w:lineRule="exact"/>
              <w:jc w:val="center"/>
              <w:rPr>
                <w:spacing w:val="4"/>
                <w:sz w:val="26"/>
                <w:szCs w:val="26"/>
              </w:rPr>
            </w:pPr>
            <w:r w:rsidRPr="00927156">
              <w:rPr>
                <w:spacing w:val="4"/>
                <w:sz w:val="26"/>
                <w:szCs w:val="26"/>
              </w:rPr>
              <w:t>Социальных квартир/чел</w:t>
            </w:r>
          </w:p>
        </w:tc>
        <w:tc>
          <w:tcPr>
            <w:tcW w:w="1080" w:type="dxa"/>
          </w:tcPr>
          <w:p w:rsidR="003F4421" w:rsidRPr="00927156" w:rsidRDefault="003F4421" w:rsidP="003F4421">
            <w:pPr>
              <w:spacing w:before="312" w:line="322" w:lineRule="exact"/>
              <w:jc w:val="center"/>
              <w:rPr>
                <w:spacing w:val="4"/>
                <w:sz w:val="26"/>
                <w:szCs w:val="26"/>
              </w:rPr>
            </w:pPr>
            <w:r w:rsidRPr="00927156">
              <w:rPr>
                <w:spacing w:val="4"/>
                <w:sz w:val="26"/>
                <w:szCs w:val="26"/>
              </w:rPr>
              <w:t>Одинокие пенсионеры</w:t>
            </w:r>
          </w:p>
          <w:p w:rsidR="003F4421" w:rsidRPr="00927156" w:rsidRDefault="003F4421" w:rsidP="003F4421">
            <w:pPr>
              <w:spacing w:before="312" w:line="322" w:lineRule="exact"/>
              <w:jc w:val="center"/>
              <w:rPr>
                <w:spacing w:val="4"/>
                <w:sz w:val="26"/>
                <w:szCs w:val="26"/>
              </w:rPr>
            </w:pPr>
            <w:proofErr w:type="spellStart"/>
            <w:r w:rsidRPr="00927156">
              <w:rPr>
                <w:spacing w:val="4"/>
                <w:sz w:val="26"/>
                <w:szCs w:val="26"/>
              </w:rPr>
              <w:t>кв</w:t>
            </w:r>
            <w:proofErr w:type="spellEnd"/>
            <w:r w:rsidRPr="00927156">
              <w:rPr>
                <w:spacing w:val="4"/>
                <w:sz w:val="26"/>
                <w:szCs w:val="26"/>
              </w:rPr>
              <w:t>/чел</w:t>
            </w:r>
          </w:p>
        </w:tc>
        <w:tc>
          <w:tcPr>
            <w:tcW w:w="1080" w:type="dxa"/>
          </w:tcPr>
          <w:p w:rsidR="003F4421" w:rsidRPr="00927156" w:rsidRDefault="003F4421" w:rsidP="003F4421">
            <w:pPr>
              <w:spacing w:before="312" w:line="322" w:lineRule="exact"/>
              <w:jc w:val="center"/>
              <w:rPr>
                <w:spacing w:val="4"/>
                <w:sz w:val="26"/>
                <w:szCs w:val="26"/>
              </w:rPr>
            </w:pPr>
            <w:r w:rsidRPr="00927156">
              <w:rPr>
                <w:spacing w:val="4"/>
                <w:sz w:val="26"/>
                <w:szCs w:val="26"/>
              </w:rPr>
              <w:t xml:space="preserve">Вдовы УВОВ </w:t>
            </w:r>
            <w:proofErr w:type="spellStart"/>
            <w:r w:rsidRPr="00927156">
              <w:rPr>
                <w:spacing w:val="4"/>
                <w:sz w:val="26"/>
                <w:szCs w:val="26"/>
              </w:rPr>
              <w:t>кв</w:t>
            </w:r>
            <w:proofErr w:type="spellEnd"/>
            <w:r w:rsidRPr="00927156">
              <w:rPr>
                <w:spacing w:val="4"/>
                <w:sz w:val="26"/>
                <w:szCs w:val="26"/>
              </w:rPr>
              <w:t>/чел</w:t>
            </w:r>
          </w:p>
        </w:tc>
        <w:tc>
          <w:tcPr>
            <w:tcW w:w="1080" w:type="dxa"/>
          </w:tcPr>
          <w:p w:rsidR="003F4421" w:rsidRPr="00927156" w:rsidRDefault="003F4421" w:rsidP="003F4421">
            <w:pPr>
              <w:spacing w:before="312" w:line="322" w:lineRule="exact"/>
              <w:jc w:val="center"/>
              <w:rPr>
                <w:spacing w:val="4"/>
                <w:sz w:val="26"/>
                <w:szCs w:val="26"/>
              </w:rPr>
            </w:pPr>
            <w:proofErr w:type="spellStart"/>
            <w:r w:rsidRPr="00927156">
              <w:rPr>
                <w:spacing w:val="4"/>
                <w:sz w:val="26"/>
                <w:szCs w:val="26"/>
              </w:rPr>
              <w:t>Вет</w:t>
            </w:r>
            <w:proofErr w:type="spellEnd"/>
            <w:r w:rsidRPr="00927156">
              <w:rPr>
                <w:spacing w:val="4"/>
                <w:sz w:val="26"/>
                <w:szCs w:val="26"/>
              </w:rPr>
              <w:t xml:space="preserve">. труда </w:t>
            </w:r>
            <w:proofErr w:type="spellStart"/>
            <w:r w:rsidRPr="00927156">
              <w:rPr>
                <w:spacing w:val="4"/>
                <w:sz w:val="26"/>
                <w:szCs w:val="26"/>
              </w:rPr>
              <w:t>кв</w:t>
            </w:r>
            <w:proofErr w:type="spellEnd"/>
            <w:r w:rsidRPr="00927156">
              <w:rPr>
                <w:spacing w:val="4"/>
                <w:sz w:val="26"/>
                <w:szCs w:val="26"/>
              </w:rPr>
              <w:t>/чел</w:t>
            </w:r>
          </w:p>
          <w:p w:rsidR="003F4421" w:rsidRPr="00927156" w:rsidRDefault="003F4421" w:rsidP="003F4421">
            <w:pPr>
              <w:spacing w:before="312" w:line="322" w:lineRule="exact"/>
              <w:jc w:val="center"/>
              <w:rPr>
                <w:spacing w:val="4"/>
                <w:sz w:val="26"/>
                <w:szCs w:val="26"/>
              </w:rPr>
            </w:pPr>
          </w:p>
        </w:tc>
        <w:tc>
          <w:tcPr>
            <w:tcW w:w="1080" w:type="dxa"/>
          </w:tcPr>
          <w:p w:rsidR="003F4421" w:rsidRPr="00927156" w:rsidRDefault="003F4421" w:rsidP="003F4421">
            <w:pPr>
              <w:spacing w:before="312" w:line="322" w:lineRule="exact"/>
              <w:jc w:val="center"/>
              <w:rPr>
                <w:spacing w:val="4"/>
                <w:sz w:val="26"/>
                <w:szCs w:val="26"/>
              </w:rPr>
            </w:pPr>
            <w:proofErr w:type="spellStart"/>
            <w:r w:rsidRPr="00927156">
              <w:rPr>
                <w:spacing w:val="4"/>
                <w:sz w:val="26"/>
                <w:szCs w:val="26"/>
              </w:rPr>
              <w:t>Труж</w:t>
            </w:r>
            <w:proofErr w:type="spellEnd"/>
            <w:r w:rsidRPr="00927156">
              <w:rPr>
                <w:spacing w:val="4"/>
                <w:sz w:val="26"/>
                <w:szCs w:val="26"/>
              </w:rPr>
              <w:t xml:space="preserve">. тыла </w:t>
            </w:r>
            <w:proofErr w:type="spellStart"/>
            <w:r w:rsidRPr="00927156">
              <w:rPr>
                <w:spacing w:val="4"/>
                <w:sz w:val="26"/>
                <w:szCs w:val="26"/>
              </w:rPr>
              <w:t>кв</w:t>
            </w:r>
            <w:proofErr w:type="spellEnd"/>
            <w:r w:rsidRPr="00927156">
              <w:rPr>
                <w:spacing w:val="4"/>
                <w:sz w:val="26"/>
                <w:szCs w:val="26"/>
              </w:rPr>
              <w:t>/чел</w:t>
            </w:r>
          </w:p>
          <w:p w:rsidR="003F4421" w:rsidRPr="00927156" w:rsidRDefault="003F4421" w:rsidP="003F4421">
            <w:pPr>
              <w:spacing w:before="312" w:line="322" w:lineRule="exact"/>
              <w:jc w:val="center"/>
              <w:rPr>
                <w:spacing w:val="4"/>
                <w:sz w:val="26"/>
                <w:szCs w:val="26"/>
              </w:rPr>
            </w:pPr>
          </w:p>
        </w:tc>
        <w:tc>
          <w:tcPr>
            <w:tcW w:w="1960" w:type="dxa"/>
          </w:tcPr>
          <w:p w:rsidR="003F4421" w:rsidRPr="00927156" w:rsidRDefault="003F4421" w:rsidP="003F4421">
            <w:pPr>
              <w:spacing w:before="312" w:line="322" w:lineRule="exact"/>
              <w:jc w:val="center"/>
              <w:rPr>
                <w:spacing w:val="4"/>
                <w:sz w:val="26"/>
                <w:szCs w:val="26"/>
              </w:rPr>
            </w:pPr>
            <w:r w:rsidRPr="00927156">
              <w:rPr>
                <w:spacing w:val="4"/>
                <w:sz w:val="26"/>
                <w:szCs w:val="26"/>
              </w:rPr>
              <w:t xml:space="preserve">Инвалиды 1,2,3 групп </w:t>
            </w:r>
            <w:proofErr w:type="spellStart"/>
            <w:r w:rsidRPr="00927156">
              <w:rPr>
                <w:spacing w:val="4"/>
                <w:sz w:val="26"/>
                <w:szCs w:val="26"/>
              </w:rPr>
              <w:t>кв</w:t>
            </w:r>
            <w:proofErr w:type="spellEnd"/>
            <w:r w:rsidRPr="00927156">
              <w:rPr>
                <w:spacing w:val="4"/>
                <w:sz w:val="26"/>
                <w:szCs w:val="26"/>
              </w:rPr>
              <w:t>/чел</w:t>
            </w:r>
          </w:p>
          <w:p w:rsidR="003F4421" w:rsidRPr="00927156" w:rsidRDefault="003F4421" w:rsidP="003F4421">
            <w:pPr>
              <w:spacing w:before="312" w:line="322" w:lineRule="exact"/>
              <w:jc w:val="center"/>
              <w:rPr>
                <w:spacing w:val="4"/>
                <w:sz w:val="26"/>
                <w:szCs w:val="26"/>
              </w:rPr>
            </w:pPr>
          </w:p>
        </w:tc>
        <w:tc>
          <w:tcPr>
            <w:tcW w:w="1701" w:type="dxa"/>
          </w:tcPr>
          <w:p w:rsidR="003F4421" w:rsidRPr="00927156" w:rsidRDefault="003F4421" w:rsidP="003F4421">
            <w:pPr>
              <w:spacing w:before="312" w:line="322" w:lineRule="exact"/>
              <w:jc w:val="center"/>
              <w:rPr>
                <w:spacing w:val="4"/>
                <w:sz w:val="26"/>
                <w:szCs w:val="26"/>
              </w:rPr>
            </w:pPr>
            <w:r w:rsidRPr="00927156">
              <w:rPr>
                <w:spacing w:val="4"/>
                <w:sz w:val="26"/>
                <w:szCs w:val="26"/>
              </w:rPr>
              <w:t>На социальном надомном обслуживании чел.</w:t>
            </w:r>
          </w:p>
        </w:tc>
      </w:tr>
      <w:tr w:rsidR="003F4421" w:rsidRPr="00927156" w:rsidTr="003F4421">
        <w:tc>
          <w:tcPr>
            <w:tcW w:w="720" w:type="dxa"/>
          </w:tcPr>
          <w:p w:rsidR="003F4421" w:rsidRPr="00927156" w:rsidRDefault="003F4421" w:rsidP="003F4421">
            <w:pPr>
              <w:spacing w:before="312" w:line="322" w:lineRule="exact"/>
              <w:jc w:val="center"/>
              <w:rPr>
                <w:spacing w:val="4"/>
                <w:sz w:val="26"/>
                <w:szCs w:val="26"/>
              </w:rPr>
            </w:pPr>
            <w:r w:rsidRPr="00927156">
              <w:rPr>
                <w:spacing w:val="4"/>
                <w:sz w:val="26"/>
                <w:szCs w:val="26"/>
              </w:rPr>
              <w:t>22</w:t>
            </w:r>
          </w:p>
        </w:tc>
        <w:tc>
          <w:tcPr>
            <w:tcW w:w="1080" w:type="dxa"/>
          </w:tcPr>
          <w:p w:rsidR="003F4421" w:rsidRPr="00927156" w:rsidRDefault="003F4421" w:rsidP="003F4421">
            <w:pPr>
              <w:spacing w:before="312" w:line="322" w:lineRule="exact"/>
              <w:jc w:val="center"/>
              <w:rPr>
                <w:spacing w:val="4"/>
                <w:sz w:val="26"/>
                <w:szCs w:val="26"/>
              </w:rPr>
            </w:pPr>
            <w:r w:rsidRPr="00927156">
              <w:rPr>
                <w:spacing w:val="4"/>
                <w:sz w:val="26"/>
                <w:szCs w:val="26"/>
              </w:rPr>
              <w:t>19/20</w:t>
            </w:r>
          </w:p>
        </w:tc>
        <w:tc>
          <w:tcPr>
            <w:tcW w:w="1080" w:type="dxa"/>
          </w:tcPr>
          <w:p w:rsidR="003F4421" w:rsidRPr="00927156" w:rsidRDefault="003F4421" w:rsidP="003F4421">
            <w:pPr>
              <w:spacing w:before="312" w:line="322" w:lineRule="exact"/>
              <w:jc w:val="center"/>
              <w:rPr>
                <w:spacing w:val="4"/>
                <w:sz w:val="26"/>
                <w:szCs w:val="26"/>
              </w:rPr>
            </w:pPr>
            <w:r w:rsidRPr="00927156">
              <w:rPr>
                <w:spacing w:val="4"/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:rsidR="003F4421" w:rsidRPr="00927156" w:rsidRDefault="003F4421" w:rsidP="003F4421">
            <w:pPr>
              <w:spacing w:before="312" w:line="322" w:lineRule="exact"/>
              <w:jc w:val="center"/>
              <w:rPr>
                <w:spacing w:val="4"/>
                <w:sz w:val="26"/>
                <w:szCs w:val="26"/>
              </w:rPr>
            </w:pPr>
            <w:r w:rsidRPr="00927156">
              <w:rPr>
                <w:spacing w:val="4"/>
                <w:sz w:val="26"/>
                <w:szCs w:val="26"/>
              </w:rPr>
              <w:t>0</w:t>
            </w:r>
          </w:p>
        </w:tc>
        <w:tc>
          <w:tcPr>
            <w:tcW w:w="1080" w:type="dxa"/>
          </w:tcPr>
          <w:p w:rsidR="003F4421" w:rsidRPr="00927156" w:rsidRDefault="003F4421" w:rsidP="003F4421">
            <w:pPr>
              <w:spacing w:before="312" w:line="322" w:lineRule="exact"/>
              <w:jc w:val="center"/>
              <w:rPr>
                <w:spacing w:val="4"/>
                <w:sz w:val="26"/>
                <w:szCs w:val="26"/>
              </w:rPr>
            </w:pPr>
            <w:r w:rsidRPr="00927156">
              <w:rPr>
                <w:spacing w:val="4"/>
                <w:sz w:val="26"/>
                <w:szCs w:val="26"/>
              </w:rPr>
              <w:t>4</w:t>
            </w:r>
          </w:p>
        </w:tc>
        <w:tc>
          <w:tcPr>
            <w:tcW w:w="1080" w:type="dxa"/>
          </w:tcPr>
          <w:p w:rsidR="003F4421" w:rsidRPr="00927156" w:rsidRDefault="003F4421" w:rsidP="003F4421">
            <w:pPr>
              <w:spacing w:before="312" w:line="322" w:lineRule="exact"/>
              <w:jc w:val="center"/>
              <w:rPr>
                <w:spacing w:val="4"/>
                <w:sz w:val="26"/>
                <w:szCs w:val="26"/>
              </w:rPr>
            </w:pPr>
            <w:r w:rsidRPr="00927156">
              <w:rPr>
                <w:spacing w:val="4"/>
                <w:sz w:val="26"/>
                <w:szCs w:val="26"/>
              </w:rPr>
              <w:t>2</w:t>
            </w:r>
          </w:p>
        </w:tc>
        <w:tc>
          <w:tcPr>
            <w:tcW w:w="1960" w:type="dxa"/>
          </w:tcPr>
          <w:p w:rsidR="003F4421" w:rsidRPr="00927156" w:rsidRDefault="003F4421" w:rsidP="003F4421">
            <w:pPr>
              <w:spacing w:before="312" w:line="322" w:lineRule="exact"/>
              <w:jc w:val="center"/>
              <w:rPr>
                <w:spacing w:val="4"/>
                <w:sz w:val="26"/>
                <w:szCs w:val="26"/>
              </w:rPr>
            </w:pPr>
            <w:r w:rsidRPr="00927156">
              <w:rPr>
                <w:spacing w:val="4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3F4421" w:rsidRPr="00927156" w:rsidRDefault="003F4421" w:rsidP="003F4421">
            <w:pPr>
              <w:spacing w:before="312" w:line="322" w:lineRule="exact"/>
              <w:jc w:val="center"/>
              <w:rPr>
                <w:spacing w:val="4"/>
                <w:sz w:val="26"/>
                <w:szCs w:val="26"/>
              </w:rPr>
            </w:pPr>
            <w:r w:rsidRPr="00927156">
              <w:rPr>
                <w:spacing w:val="4"/>
                <w:sz w:val="26"/>
                <w:szCs w:val="26"/>
              </w:rPr>
              <w:t>11/1</w:t>
            </w:r>
          </w:p>
        </w:tc>
      </w:tr>
    </w:tbl>
    <w:p w:rsidR="003F4421" w:rsidRPr="00927156" w:rsidRDefault="003F4421" w:rsidP="003F4421">
      <w:pPr>
        <w:shd w:val="clear" w:color="auto" w:fill="FFFFFF"/>
        <w:jc w:val="both"/>
        <w:rPr>
          <w:i/>
          <w:spacing w:val="4"/>
          <w:sz w:val="26"/>
          <w:szCs w:val="26"/>
        </w:rPr>
      </w:pPr>
    </w:p>
    <w:p w:rsidR="003F4421" w:rsidRDefault="003F4421" w:rsidP="00EA69B2">
      <w:pPr>
        <w:ind w:firstLine="709"/>
        <w:jc w:val="center"/>
        <w:rPr>
          <w:b/>
          <w:i/>
          <w:color w:val="0000FF"/>
          <w:spacing w:val="4"/>
          <w:sz w:val="27"/>
          <w:szCs w:val="27"/>
        </w:rPr>
      </w:pPr>
    </w:p>
    <w:p w:rsidR="00FB7F6B" w:rsidRDefault="00FB7F6B" w:rsidP="001E2EC1">
      <w:pPr>
        <w:ind w:firstLine="709"/>
        <w:jc w:val="both"/>
        <w:rPr>
          <w:rFonts w:ascii="Times New Roman" w:hAnsi="Times New Roman" w:cs="Times New Roman"/>
          <w:i/>
          <w:spacing w:val="4"/>
          <w:sz w:val="32"/>
          <w:szCs w:val="32"/>
        </w:rPr>
      </w:pPr>
    </w:p>
    <w:p w:rsidR="007C2C71" w:rsidRPr="001E2EC1" w:rsidRDefault="00742142" w:rsidP="001E2EC1">
      <w:pPr>
        <w:ind w:firstLine="709"/>
        <w:jc w:val="both"/>
        <w:rPr>
          <w:rFonts w:ascii="Times New Roman" w:hAnsi="Times New Roman" w:cs="Times New Roman"/>
          <w:spacing w:val="4"/>
          <w:sz w:val="32"/>
          <w:szCs w:val="32"/>
        </w:rPr>
      </w:pPr>
      <w:r>
        <w:rPr>
          <w:rFonts w:ascii="Times New Roman" w:hAnsi="Times New Roman" w:cs="Times New Roman"/>
          <w:i/>
          <w:spacing w:val="4"/>
          <w:sz w:val="32"/>
          <w:szCs w:val="32"/>
        </w:rPr>
        <w:lastRenderedPageBreak/>
        <w:t xml:space="preserve"> </w:t>
      </w:r>
      <w:r w:rsidRPr="00742142">
        <w:rPr>
          <w:rFonts w:ascii="Times New Roman" w:hAnsi="Times New Roman" w:cs="Times New Roman"/>
          <w:spacing w:val="4"/>
          <w:sz w:val="32"/>
          <w:szCs w:val="32"/>
        </w:rPr>
        <w:t>В Филиале МБУ «КЦСОН Болотнинского района НСО»     «Специализированный дом для одиноких  престарелых</w:t>
      </w:r>
      <w:r w:rsidR="00EA69B2">
        <w:rPr>
          <w:rFonts w:ascii="Times New Roman" w:hAnsi="Times New Roman" w:cs="Times New Roman"/>
          <w:spacing w:val="4"/>
          <w:sz w:val="32"/>
          <w:szCs w:val="32"/>
        </w:rPr>
        <w:t>"</w:t>
      </w:r>
      <w:r w:rsidRPr="00742142">
        <w:rPr>
          <w:rFonts w:ascii="Times New Roman" w:hAnsi="Times New Roman" w:cs="Times New Roman"/>
          <w:spacing w:val="4"/>
          <w:sz w:val="32"/>
          <w:szCs w:val="32"/>
        </w:rPr>
        <w:t xml:space="preserve"> проживают  только граждане Болотнинско</w:t>
      </w:r>
      <w:r w:rsidR="001E2EC1">
        <w:rPr>
          <w:rFonts w:ascii="Times New Roman" w:hAnsi="Times New Roman" w:cs="Times New Roman"/>
          <w:spacing w:val="4"/>
          <w:sz w:val="32"/>
          <w:szCs w:val="32"/>
        </w:rPr>
        <w:t>го района Новосибирской области.</w:t>
      </w:r>
    </w:p>
    <w:p w:rsidR="00FB7F6B" w:rsidRDefault="00FB7F6B" w:rsidP="00ED2A00">
      <w:pPr>
        <w:contextualSpacing/>
        <w:jc w:val="center"/>
        <w:rPr>
          <w:rFonts w:asciiTheme="majorHAnsi" w:hAnsiTheme="majorHAnsi"/>
          <w:b/>
          <w:color w:val="C00000"/>
          <w:sz w:val="36"/>
          <w:szCs w:val="36"/>
        </w:rPr>
      </w:pPr>
    </w:p>
    <w:p w:rsidR="00D66931" w:rsidRPr="00ED2A00" w:rsidRDefault="00D20571" w:rsidP="00ED2A00">
      <w:pPr>
        <w:contextualSpacing/>
        <w:jc w:val="center"/>
        <w:rPr>
          <w:rFonts w:asciiTheme="majorHAnsi" w:hAnsiTheme="majorHAnsi"/>
          <w:color w:val="C00000"/>
          <w:sz w:val="36"/>
          <w:szCs w:val="36"/>
        </w:rPr>
      </w:pPr>
      <w:r w:rsidRPr="002D18E6">
        <w:rPr>
          <w:rFonts w:asciiTheme="majorHAnsi" w:hAnsiTheme="majorHAnsi"/>
          <w:b/>
          <w:color w:val="C00000"/>
          <w:sz w:val="36"/>
          <w:szCs w:val="36"/>
        </w:rPr>
        <w:t>Предоставление социальных услуг  в ф</w:t>
      </w:r>
      <w:r w:rsidRPr="002D18E6">
        <w:rPr>
          <w:rFonts w:asciiTheme="majorHAnsi" w:hAnsiTheme="majorHAnsi"/>
          <w:b/>
          <w:color w:val="C00000"/>
          <w:sz w:val="36"/>
          <w:szCs w:val="36"/>
          <w:u w:val="single"/>
        </w:rPr>
        <w:t>орме</w:t>
      </w:r>
      <w:r w:rsidR="00996C90" w:rsidRPr="002D18E6">
        <w:rPr>
          <w:rFonts w:asciiTheme="majorHAnsi" w:hAnsiTheme="majorHAnsi"/>
          <w:b/>
          <w:color w:val="C00000"/>
          <w:sz w:val="36"/>
          <w:szCs w:val="36"/>
          <w:u w:val="single"/>
        </w:rPr>
        <w:t xml:space="preserve">  </w:t>
      </w:r>
      <w:r w:rsidR="005664A7" w:rsidRPr="002D18E6">
        <w:rPr>
          <w:rFonts w:asciiTheme="majorHAnsi" w:hAnsiTheme="majorHAnsi"/>
          <w:b/>
          <w:color w:val="C00000"/>
          <w:sz w:val="36"/>
          <w:szCs w:val="36"/>
          <w:u w:val="single"/>
        </w:rPr>
        <w:t>социально</w:t>
      </w:r>
      <w:r w:rsidRPr="002D18E6">
        <w:rPr>
          <w:rFonts w:asciiTheme="majorHAnsi" w:hAnsiTheme="majorHAnsi"/>
          <w:b/>
          <w:color w:val="C00000"/>
          <w:sz w:val="36"/>
          <w:szCs w:val="36"/>
          <w:u w:val="single"/>
        </w:rPr>
        <w:t xml:space="preserve">го </w:t>
      </w:r>
      <w:r w:rsidR="005664A7" w:rsidRPr="002D18E6">
        <w:rPr>
          <w:rFonts w:asciiTheme="majorHAnsi" w:hAnsiTheme="majorHAnsi"/>
          <w:b/>
          <w:color w:val="C00000"/>
          <w:sz w:val="36"/>
          <w:szCs w:val="36"/>
          <w:u w:val="single"/>
        </w:rPr>
        <w:t xml:space="preserve"> обслуживани</w:t>
      </w:r>
      <w:r w:rsidRPr="002D18E6">
        <w:rPr>
          <w:rFonts w:asciiTheme="majorHAnsi" w:hAnsiTheme="majorHAnsi"/>
          <w:b/>
          <w:color w:val="C00000"/>
          <w:sz w:val="36"/>
          <w:szCs w:val="36"/>
          <w:u w:val="single"/>
        </w:rPr>
        <w:t xml:space="preserve">я </w:t>
      </w:r>
      <w:r w:rsidR="005664A7" w:rsidRPr="002D18E6">
        <w:rPr>
          <w:rFonts w:asciiTheme="majorHAnsi" w:hAnsiTheme="majorHAnsi"/>
          <w:b/>
          <w:color w:val="C00000"/>
          <w:sz w:val="36"/>
          <w:szCs w:val="36"/>
          <w:u w:val="single"/>
        </w:rPr>
        <w:t xml:space="preserve"> на дому</w:t>
      </w:r>
    </w:p>
    <w:p w:rsidR="0006338C" w:rsidRPr="00FA11CA" w:rsidRDefault="00457338" w:rsidP="00FA11CA">
      <w:pPr>
        <w:contextualSpacing/>
        <w:jc w:val="both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5664A7" w:rsidRPr="00ED2A00">
        <w:rPr>
          <w:rFonts w:ascii="Times New Roman" w:hAnsi="Times New Roman" w:cs="Times New Roman"/>
          <w:sz w:val="32"/>
          <w:szCs w:val="32"/>
        </w:rPr>
        <w:t xml:space="preserve"> отделения </w:t>
      </w:r>
      <w:r w:rsidR="00996C90" w:rsidRPr="00ED2A00">
        <w:rPr>
          <w:rFonts w:ascii="Times New Roman" w:hAnsi="Times New Roman" w:cs="Times New Roman"/>
          <w:sz w:val="32"/>
          <w:szCs w:val="32"/>
        </w:rPr>
        <w:t xml:space="preserve"> социального обслуживания на дому</w:t>
      </w:r>
      <w:r w:rsidR="00FF7A6F" w:rsidRPr="00ED2A00">
        <w:rPr>
          <w:rFonts w:ascii="Times New Roman" w:hAnsi="Times New Roman" w:cs="Times New Roman"/>
          <w:sz w:val="32"/>
          <w:szCs w:val="32"/>
        </w:rPr>
        <w:t xml:space="preserve"> </w:t>
      </w:r>
      <w:r w:rsidR="00AC6150" w:rsidRPr="00ED2A00">
        <w:rPr>
          <w:rFonts w:ascii="Times New Roman" w:hAnsi="Times New Roman" w:cs="Times New Roman"/>
          <w:sz w:val="32"/>
          <w:szCs w:val="32"/>
        </w:rPr>
        <w:t xml:space="preserve"> предоставили социальн</w:t>
      </w:r>
      <w:r w:rsidR="00EA69B2" w:rsidRPr="00ED2A00">
        <w:rPr>
          <w:rFonts w:ascii="Times New Roman" w:hAnsi="Times New Roman" w:cs="Times New Roman"/>
          <w:sz w:val="32"/>
          <w:szCs w:val="32"/>
        </w:rPr>
        <w:t>ых услуг</w:t>
      </w:r>
      <w:r w:rsidR="00AC6150" w:rsidRPr="00ED2A00">
        <w:rPr>
          <w:rFonts w:ascii="Times New Roman" w:hAnsi="Times New Roman" w:cs="Times New Roman"/>
          <w:sz w:val="32"/>
          <w:szCs w:val="32"/>
        </w:rPr>
        <w:t xml:space="preserve"> </w:t>
      </w:r>
      <w:r w:rsidR="00D66931" w:rsidRPr="00ED2A00">
        <w:rPr>
          <w:rFonts w:ascii="Times New Roman" w:hAnsi="Times New Roman" w:cs="Times New Roman"/>
          <w:sz w:val="32"/>
          <w:szCs w:val="32"/>
        </w:rPr>
        <w:t xml:space="preserve"> </w:t>
      </w:r>
      <w:r w:rsidR="0025723B" w:rsidRPr="00ED2A0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462 </w:t>
      </w:r>
      <w:r w:rsidR="00AC6150" w:rsidRPr="00ED2A00">
        <w:rPr>
          <w:rFonts w:ascii="Times New Roman" w:hAnsi="Times New Roman" w:cs="Times New Roman"/>
          <w:sz w:val="32"/>
          <w:szCs w:val="32"/>
        </w:rPr>
        <w:t>граждан</w:t>
      </w:r>
      <w:r w:rsidR="00ED2A00" w:rsidRPr="00ED2A00">
        <w:rPr>
          <w:rFonts w:ascii="Times New Roman" w:hAnsi="Times New Roman" w:cs="Times New Roman"/>
          <w:sz w:val="32"/>
          <w:szCs w:val="32"/>
        </w:rPr>
        <w:t>ам</w:t>
      </w:r>
      <w:r w:rsidR="00D66931" w:rsidRPr="00ED2A00">
        <w:rPr>
          <w:rFonts w:ascii="Times New Roman" w:hAnsi="Times New Roman" w:cs="Times New Roman"/>
          <w:sz w:val="32"/>
          <w:szCs w:val="32"/>
        </w:rPr>
        <w:t xml:space="preserve"> </w:t>
      </w:r>
      <w:r w:rsidR="007D5CC3" w:rsidRPr="00ED2A00">
        <w:rPr>
          <w:rFonts w:ascii="Times New Roman" w:hAnsi="Times New Roman" w:cs="Times New Roman"/>
          <w:sz w:val="32"/>
          <w:szCs w:val="32"/>
        </w:rPr>
        <w:t xml:space="preserve"> пожилого возраста</w:t>
      </w:r>
      <w:r w:rsidR="00D66931" w:rsidRPr="00ED2A00">
        <w:rPr>
          <w:rFonts w:ascii="Times New Roman" w:hAnsi="Times New Roman" w:cs="Times New Roman"/>
          <w:sz w:val="32"/>
          <w:szCs w:val="32"/>
        </w:rPr>
        <w:t xml:space="preserve"> и инвалид</w:t>
      </w:r>
      <w:r w:rsidR="00ED2A00" w:rsidRPr="00ED2A00">
        <w:rPr>
          <w:rFonts w:ascii="Times New Roman" w:hAnsi="Times New Roman" w:cs="Times New Roman"/>
          <w:sz w:val="32"/>
          <w:szCs w:val="32"/>
        </w:rPr>
        <w:t>ам</w:t>
      </w:r>
      <w:r w:rsidR="000F09B0" w:rsidRPr="00ED2A00">
        <w:rPr>
          <w:rFonts w:ascii="Times New Roman" w:hAnsi="Times New Roman" w:cs="Times New Roman"/>
        </w:rPr>
        <w:t xml:space="preserve">        </w:t>
      </w:r>
      <w:r w:rsidR="00ED2A00" w:rsidRPr="00ED2A00">
        <w:rPr>
          <w:rFonts w:ascii="Times New Roman" w:hAnsi="Times New Roman" w:cs="Times New Roman"/>
          <w:sz w:val="32"/>
          <w:szCs w:val="32"/>
        </w:rPr>
        <w:t>за   202</w:t>
      </w:r>
      <w:r>
        <w:rPr>
          <w:rFonts w:ascii="Times New Roman" w:hAnsi="Times New Roman" w:cs="Times New Roman"/>
          <w:sz w:val="32"/>
          <w:szCs w:val="32"/>
        </w:rPr>
        <w:t>5</w:t>
      </w:r>
      <w:r w:rsidR="00ED2A00" w:rsidRPr="00ED2A00">
        <w:rPr>
          <w:rFonts w:ascii="Times New Roman" w:hAnsi="Times New Roman" w:cs="Times New Roman"/>
          <w:sz w:val="32"/>
          <w:szCs w:val="32"/>
        </w:rPr>
        <w:t>го</w:t>
      </w:r>
      <w:r w:rsidR="00ED2A00">
        <w:rPr>
          <w:rFonts w:asciiTheme="majorHAnsi" w:hAnsiTheme="majorHAnsi"/>
          <w:sz w:val="32"/>
          <w:szCs w:val="32"/>
        </w:rPr>
        <w:t>д.</w:t>
      </w:r>
      <w:r w:rsidR="000F09B0" w:rsidRPr="00B10FD8">
        <w:rPr>
          <w:rFonts w:ascii="Times New Roman" w:hAnsi="Times New Roman" w:cs="Times New Roman"/>
        </w:rPr>
        <w:t xml:space="preserve">    </w:t>
      </w:r>
    </w:p>
    <w:p w:rsidR="00BC39EF" w:rsidRDefault="000F09B0" w:rsidP="00A84DB7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</w:rPr>
      </w:pPr>
      <w:r w:rsidRPr="00B10FD8">
        <w:rPr>
          <w:rFonts w:ascii="Times New Roman" w:hAnsi="Times New Roman" w:cs="Times New Roman"/>
        </w:rPr>
        <w:t xml:space="preserve">                </w:t>
      </w:r>
    </w:p>
    <w:p w:rsidR="00B12686" w:rsidRDefault="00B12686" w:rsidP="00554DAC">
      <w:pPr>
        <w:contextualSpacing/>
        <w:jc w:val="center"/>
        <w:rPr>
          <w:rFonts w:asciiTheme="majorHAnsi" w:hAnsiTheme="majorHAnsi"/>
          <w:b/>
          <w:color w:val="0000FF"/>
          <w:sz w:val="36"/>
          <w:szCs w:val="36"/>
        </w:rPr>
      </w:pPr>
    </w:p>
    <w:p w:rsidR="00FA11CA" w:rsidRPr="001E2EC1" w:rsidRDefault="00FA11CA" w:rsidP="00554DAC">
      <w:pPr>
        <w:contextualSpacing/>
        <w:jc w:val="center"/>
        <w:rPr>
          <w:rFonts w:ascii="Times New Roman" w:hAnsi="Times New Roman" w:cs="Times New Roman"/>
          <w:color w:val="0000FF"/>
          <w:sz w:val="32"/>
          <w:szCs w:val="32"/>
        </w:rPr>
      </w:pPr>
      <w:r w:rsidRPr="001E2EC1">
        <w:rPr>
          <w:rFonts w:asciiTheme="majorHAnsi" w:hAnsiTheme="majorHAnsi"/>
          <w:b/>
          <w:color w:val="0000FF"/>
          <w:sz w:val="36"/>
          <w:szCs w:val="36"/>
        </w:rPr>
        <w:t xml:space="preserve">Численность </w:t>
      </w:r>
      <w:proofErr w:type="gramStart"/>
      <w:r w:rsidRPr="001E2EC1">
        <w:rPr>
          <w:rFonts w:asciiTheme="majorHAnsi" w:hAnsiTheme="majorHAnsi"/>
          <w:b/>
          <w:color w:val="0000FF"/>
          <w:sz w:val="36"/>
          <w:szCs w:val="36"/>
        </w:rPr>
        <w:t>обслуж</w:t>
      </w:r>
      <w:r w:rsidR="00554DAC" w:rsidRPr="001E2EC1">
        <w:rPr>
          <w:rFonts w:asciiTheme="majorHAnsi" w:hAnsiTheme="majorHAnsi"/>
          <w:b/>
          <w:color w:val="0000FF"/>
          <w:sz w:val="36"/>
          <w:szCs w:val="36"/>
        </w:rPr>
        <w:t>енных</w:t>
      </w:r>
      <w:proofErr w:type="gramEnd"/>
      <w:r w:rsidR="00554DAC" w:rsidRPr="001E2EC1">
        <w:rPr>
          <w:rFonts w:asciiTheme="majorHAnsi" w:hAnsiTheme="majorHAnsi"/>
          <w:b/>
          <w:color w:val="0000FF"/>
          <w:sz w:val="36"/>
          <w:szCs w:val="36"/>
        </w:rPr>
        <w:t xml:space="preserve"> за </w:t>
      </w:r>
      <w:r w:rsidR="008D3E9F">
        <w:rPr>
          <w:rFonts w:asciiTheme="majorHAnsi" w:hAnsiTheme="majorHAnsi"/>
          <w:b/>
          <w:color w:val="0000FF"/>
          <w:sz w:val="36"/>
          <w:szCs w:val="36"/>
        </w:rPr>
        <w:t>202</w:t>
      </w:r>
      <w:r w:rsidR="00457338">
        <w:rPr>
          <w:rFonts w:asciiTheme="majorHAnsi" w:hAnsiTheme="majorHAnsi"/>
          <w:b/>
          <w:color w:val="0000FF"/>
          <w:sz w:val="36"/>
          <w:szCs w:val="36"/>
        </w:rPr>
        <w:t>5</w:t>
      </w:r>
      <w:r w:rsidRPr="001E2EC1">
        <w:rPr>
          <w:rFonts w:asciiTheme="majorHAnsi" w:hAnsiTheme="majorHAnsi"/>
          <w:b/>
          <w:color w:val="0000FF"/>
          <w:sz w:val="36"/>
          <w:szCs w:val="36"/>
        </w:rPr>
        <w:t>год.</w:t>
      </w:r>
    </w:p>
    <w:p w:rsidR="00425355" w:rsidRDefault="00554DAC" w:rsidP="00554DAC">
      <w:pPr>
        <w:contextualSpacing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29492A">
        <w:rPr>
          <w:rFonts w:ascii="Times New Roman" w:hAnsi="Times New Roman" w:cs="Times New Roman"/>
          <w:b/>
          <w:color w:val="0000FF"/>
          <w:sz w:val="32"/>
          <w:szCs w:val="32"/>
        </w:rPr>
        <w:t>по муниципальным образованиям района.</w:t>
      </w:r>
    </w:p>
    <w:p w:rsidR="00B12686" w:rsidRPr="0029492A" w:rsidRDefault="00B12686" w:rsidP="00554DAC">
      <w:pPr>
        <w:contextualSpacing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</w:p>
    <w:tbl>
      <w:tblPr>
        <w:tblStyle w:val="-1"/>
        <w:tblW w:w="0" w:type="auto"/>
        <w:tblLook w:val="00A0"/>
      </w:tblPr>
      <w:tblGrid>
        <w:gridCol w:w="4708"/>
        <w:gridCol w:w="4711"/>
      </w:tblGrid>
      <w:tr w:rsidR="00EA69B2" w:rsidRPr="00ED2A00" w:rsidTr="00523D00">
        <w:trPr>
          <w:cnfStyle w:val="100000000000"/>
          <w:trHeight w:val="364"/>
        </w:trPr>
        <w:tc>
          <w:tcPr>
            <w:cnfStyle w:val="001000000000"/>
            <w:tcW w:w="4708" w:type="dxa"/>
          </w:tcPr>
          <w:p w:rsidR="00EA69B2" w:rsidRPr="00ED2A00" w:rsidRDefault="00EA69B2" w:rsidP="00EA6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A00">
              <w:rPr>
                <w:rFonts w:ascii="Times New Roman" w:hAnsi="Times New Roman" w:cs="Times New Roman"/>
                <w:sz w:val="28"/>
                <w:szCs w:val="28"/>
              </w:rPr>
              <w:t>Наименование администрации</w:t>
            </w:r>
          </w:p>
        </w:tc>
        <w:tc>
          <w:tcPr>
            <w:cnfStyle w:val="000010000000"/>
            <w:tcW w:w="4711" w:type="dxa"/>
          </w:tcPr>
          <w:p w:rsidR="00EA69B2" w:rsidRPr="00ED2A00" w:rsidRDefault="00EA69B2" w:rsidP="00EA6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A00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  <w:proofErr w:type="gramStart"/>
            <w:r w:rsidRPr="00ED2A00">
              <w:rPr>
                <w:rFonts w:ascii="Times New Roman" w:hAnsi="Times New Roman" w:cs="Times New Roman"/>
                <w:sz w:val="28"/>
                <w:szCs w:val="28"/>
              </w:rPr>
              <w:t>обслуживаемых</w:t>
            </w:r>
            <w:proofErr w:type="gramEnd"/>
          </w:p>
        </w:tc>
      </w:tr>
      <w:tr w:rsidR="00EA69B2" w:rsidRPr="00ED2A00" w:rsidTr="00523D00">
        <w:trPr>
          <w:cnfStyle w:val="000000100000"/>
          <w:trHeight w:val="358"/>
        </w:trPr>
        <w:tc>
          <w:tcPr>
            <w:cnfStyle w:val="001000000000"/>
            <w:tcW w:w="4708" w:type="dxa"/>
          </w:tcPr>
          <w:p w:rsidR="00EA69B2" w:rsidRPr="00ED2A00" w:rsidRDefault="00EA69B2" w:rsidP="00EA6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A00">
              <w:rPr>
                <w:rFonts w:ascii="Times New Roman" w:hAnsi="Times New Roman" w:cs="Times New Roman"/>
                <w:sz w:val="28"/>
                <w:szCs w:val="28"/>
              </w:rPr>
              <w:t>Ачинская</w:t>
            </w:r>
            <w:proofErr w:type="spellEnd"/>
          </w:p>
        </w:tc>
        <w:tc>
          <w:tcPr>
            <w:cnfStyle w:val="000010000000"/>
            <w:tcW w:w="4711" w:type="dxa"/>
          </w:tcPr>
          <w:p w:rsidR="00EA69B2" w:rsidRPr="00ED2A00" w:rsidRDefault="00457338" w:rsidP="00EA6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A69B2" w:rsidRPr="00ED2A00" w:rsidTr="00523D00">
        <w:trPr>
          <w:trHeight w:val="145"/>
        </w:trPr>
        <w:tc>
          <w:tcPr>
            <w:cnfStyle w:val="001000000000"/>
            <w:tcW w:w="4708" w:type="dxa"/>
          </w:tcPr>
          <w:p w:rsidR="00EA69B2" w:rsidRPr="00ED2A00" w:rsidRDefault="00EA69B2" w:rsidP="00EA6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A00">
              <w:rPr>
                <w:rFonts w:ascii="Times New Roman" w:hAnsi="Times New Roman" w:cs="Times New Roman"/>
                <w:sz w:val="28"/>
                <w:szCs w:val="28"/>
              </w:rPr>
              <w:t>Байкальская</w:t>
            </w:r>
          </w:p>
        </w:tc>
        <w:tc>
          <w:tcPr>
            <w:cnfStyle w:val="000010000000"/>
            <w:tcW w:w="4711" w:type="dxa"/>
          </w:tcPr>
          <w:p w:rsidR="00EA69B2" w:rsidRPr="00ED2A00" w:rsidRDefault="00457338" w:rsidP="00EA6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EA69B2" w:rsidRPr="00ED2A00" w:rsidTr="00523D00">
        <w:trPr>
          <w:cnfStyle w:val="000000100000"/>
          <w:trHeight w:val="145"/>
        </w:trPr>
        <w:tc>
          <w:tcPr>
            <w:cnfStyle w:val="001000000000"/>
            <w:tcW w:w="4708" w:type="dxa"/>
          </w:tcPr>
          <w:p w:rsidR="00EA69B2" w:rsidRPr="00ED2A00" w:rsidRDefault="00EA69B2" w:rsidP="00EA6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A00">
              <w:rPr>
                <w:rFonts w:ascii="Times New Roman" w:hAnsi="Times New Roman" w:cs="Times New Roman"/>
                <w:sz w:val="28"/>
                <w:szCs w:val="28"/>
              </w:rPr>
              <w:t>Боровская</w:t>
            </w:r>
            <w:proofErr w:type="spellEnd"/>
          </w:p>
        </w:tc>
        <w:tc>
          <w:tcPr>
            <w:cnfStyle w:val="000010000000"/>
            <w:tcW w:w="4711" w:type="dxa"/>
          </w:tcPr>
          <w:p w:rsidR="00EA69B2" w:rsidRPr="00ED2A00" w:rsidRDefault="00EA69B2" w:rsidP="00EA6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A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A69B2" w:rsidRPr="00ED2A00" w:rsidTr="00523D00">
        <w:trPr>
          <w:trHeight w:val="145"/>
        </w:trPr>
        <w:tc>
          <w:tcPr>
            <w:cnfStyle w:val="001000000000"/>
            <w:tcW w:w="4708" w:type="dxa"/>
          </w:tcPr>
          <w:p w:rsidR="00EA69B2" w:rsidRPr="00ED2A00" w:rsidRDefault="00EA69B2" w:rsidP="00EA6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A00">
              <w:rPr>
                <w:rFonts w:ascii="Times New Roman" w:hAnsi="Times New Roman" w:cs="Times New Roman"/>
                <w:sz w:val="28"/>
                <w:szCs w:val="28"/>
              </w:rPr>
              <w:t>Варламовская</w:t>
            </w:r>
            <w:proofErr w:type="spellEnd"/>
          </w:p>
        </w:tc>
        <w:tc>
          <w:tcPr>
            <w:cnfStyle w:val="000010000000"/>
            <w:tcW w:w="4711" w:type="dxa"/>
          </w:tcPr>
          <w:p w:rsidR="00EA69B2" w:rsidRPr="00ED2A00" w:rsidRDefault="00EA69B2" w:rsidP="004573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3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69B2" w:rsidRPr="00ED2A00" w:rsidTr="00523D00">
        <w:trPr>
          <w:cnfStyle w:val="000000100000"/>
          <w:trHeight w:val="145"/>
        </w:trPr>
        <w:tc>
          <w:tcPr>
            <w:cnfStyle w:val="001000000000"/>
            <w:tcW w:w="4708" w:type="dxa"/>
          </w:tcPr>
          <w:p w:rsidR="00EA69B2" w:rsidRPr="0029492A" w:rsidRDefault="00EA69B2" w:rsidP="00EA6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92A">
              <w:rPr>
                <w:rFonts w:ascii="Times New Roman" w:hAnsi="Times New Roman" w:cs="Times New Roman"/>
                <w:sz w:val="28"/>
                <w:szCs w:val="28"/>
              </w:rPr>
              <w:t>Дивинская</w:t>
            </w:r>
            <w:proofErr w:type="spellEnd"/>
          </w:p>
        </w:tc>
        <w:tc>
          <w:tcPr>
            <w:cnfStyle w:val="000010000000"/>
            <w:tcW w:w="4711" w:type="dxa"/>
          </w:tcPr>
          <w:p w:rsidR="00EA69B2" w:rsidRPr="00ED2A00" w:rsidRDefault="00425355" w:rsidP="00EA6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69B2" w:rsidRPr="00ED2A00" w:rsidTr="00523D00">
        <w:trPr>
          <w:trHeight w:val="145"/>
        </w:trPr>
        <w:tc>
          <w:tcPr>
            <w:cnfStyle w:val="001000000000"/>
            <w:tcW w:w="4708" w:type="dxa"/>
          </w:tcPr>
          <w:p w:rsidR="00EA69B2" w:rsidRPr="00ED2A00" w:rsidRDefault="00EA69B2" w:rsidP="00EA6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A00">
              <w:rPr>
                <w:rFonts w:ascii="Times New Roman" w:hAnsi="Times New Roman" w:cs="Times New Roman"/>
                <w:sz w:val="28"/>
                <w:szCs w:val="28"/>
              </w:rPr>
              <w:t>Егоровская</w:t>
            </w:r>
            <w:proofErr w:type="spellEnd"/>
          </w:p>
        </w:tc>
        <w:tc>
          <w:tcPr>
            <w:cnfStyle w:val="000010000000"/>
            <w:tcW w:w="4711" w:type="dxa"/>
          </w:tcPr>
          <w:p w:rsidR="00EA69B2" w:rsidRPr="00ED2A00" w:rsidRDefault="00EA69B2" w:rsidP="00EA6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33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A69B2" w:rsidRPr="00ED2A00" w:rsidTr="00523D00">
        <w:trPr>
          <w:cnfStyle w:val="000000100000"/>
          <w:trHeight w:val="145"/>
        </w:trPr>
        <w:tc>
          <w:tcPr>
            <w:cnfStyle w:val="001000000000"/>
            <w:tcW w:w="4708" w:type="dxa"/>
          </w:tcPr>
          <w:p w:rsidR="00EA69B2" w:rsidRPr="00ED2A00" w:rsidRDefault="00EA69B2" w:rsidP="00EA6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A00">
              <w:rPr>
                <w:rFonts w:ascii="Times New Roman" w:hAnsi="Times New Roman" w:cs="Times New Roman"/>
                <w:sz w:val="28"/>
                <w:szCs w:val="28"/>
              </w:rPr>
              <w:t>Зудовская</w:t>
            </w:r>
            <w:proofErr w:type="spellEnd"/>
          </w:p>
        </w:tc>
        <w:tc>
          <w:tcPr>
            <w:cnfStyle w:val="000010000000"/>
            <w:tcW w:w="4711" w:type="dxa"/>
          </w:tcPr>
          <w:p w:rsidR="00EA69B2" w:rsidRPr="00ED2A00" w:rsidRDefault="00457338" w:rsidP="00EA6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A69B2" w:rsidRPr="00ED2A00" w:rsidTr="00523D00">
        <w:trPr>
          <w:trHeight w:val="145"/>
        </w:trPr>
        <w:tc>
          <w:tcPr>
            <w:cnfStyle w:val="001000000000"/>
            <w:tcW w:w="4708" w:type="dxa"/>
          </w:tcPr>
          <w:p w:rsidR="00EA69B2" w:rsidRPr="00ED2A00" w:rsidRDefault="00EA69B2" w:rsidP="00EA6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A00">
              <w:rPr>
                <w:rFonts w:ascii="Times New Roman" w:hAnsi="Times New Roman" w:cs="Times New Roman"/>
                <w:sz w:val="28"/>
                <w:szCs w:val="28"/>
              </w:rPr>
              <w:t>Карасевская</w:t>
            </w:r>
            <w:proofErr w:type="spellEnd"/>
          </w:p>
        </w:tc>
        <w:tc>
          <w:tcPr>
            <w:cnfStyle w:val="000010000000"/>
            <w:tcW w:w="4711" w:type="dxa"/>
          </w:tcPr>
          <w:p w:rsidR="00EA69B2" w:rsidRPr="00ED2A00" w:rsidRDefault="00425355" w:rsidP="004573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33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A69B2" w:rsidRPr="00ED2A00" w:rsidTr="00523D00">
        <w:trPr>
          <w:cnfStyle w:val="000000100000"/>
          <w:trHeight w:val="145"/>
        </w:trPr>
        <w:tc>
          <w:tcPr>
            <w:cnfStyle w:val="001000000000"/>
            <w:tcW w:w="4708" w:type="dxa"/>
          </w:tcPr>
          <w:p w:rsidR="00EA69B2" w:rsidRPr="00ED2A00" w:rsidRDefault="00EA69B2" w:rsidP="00EA6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A00">
              <w:rPr>
                <w:rFonts w:ascii="Times New Roman" w:hAnsi="Times New Roman" w:cs="Times New Roman"/>
                <w:sz w:val="28"/>
                <w:szCs w:val="28"/>
              </w:rPr>
              <w:t>Корниловская</w:t>
            </w:r>
            <w:proofErr w:type="spellEnd"/>
          </w:p>
        </w:tc>
        <w:tc>
          <w:tcPr>
            <w:cnfStyle w:val="000010000000"/>
            <w:tcW w:w="4711" w:type="dxa"/>
          </w:tcPr>
          <w:p w:rsidR="00EA69B2" w:rsidRPr="00ED2A00" w:rsidRDefault="00457338" w:rsidP="00EA6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69B2" w:rsidRPr="00ED2A00" w:rsidTr="00523D00">
        <w:trPr>
          <w:trHeight w:val="145"/>
        </w:trPr>
        <w:tc>
          <w:tcPr>
            <w:cnfStyle w:val="001000000000"/>
            <w:tcW w:w="4708" w:type="dxa"/>
          </w:tcPr>
          <w:p w:rsidR="00EA69B2" w:rsidRPr="00ED2A00" w:rsidRDefault="00EA69B2" w:rsidP="00EA6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A00">
              <w:rPr>
                <w:rFonts w:ascii="Times New Roman" w:hAnsi="Times New Roman" w:cs="Times New Roman"/>
                <w:sz w:val="28"/>
                <w:szCs w:val="28"/>
              </w:rPr>
              <w:t xml:space="preserve">Ново </w:t>
            </w:r>
            <w:proofErr w:type="spellStart"/>
            <w:r w:rsidRPr="00ED2A00">
              <w:rPr>
                <w:rFonts w:ascii="Times New Roman" w:hAnsi="Times New Roman" w:cs="Times New Roman"/>
                <w:sz w:val="28"/>
                <w:szCs w:val="28"/>
              </w:rPr>
              <w:t>Бибеевская</w:t>
            </w:r>
            <w:proofErr w:type="spellEnd"/>
          </w:p>
        </w:tc>
        <w:tc>
          <w:tcPr>
            <w:cnfStyle w:val="000010000000"/>
            <w:tcW w:w="4711" w:type="dxa"/>
          </w:tcPr>
          <w:p w:rsidR="00EA69B2" w:rsidRPr="00ED2A00" w:rsidRDefault="00EA69B2" w:rsidP="004573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A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73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69B2" w:rsidRPr="00ED2A00" w:rsidTr="00523D00">
        <w:trPr>
          <w:cnfStyle w:val="000000100000"/>
          <w:trHeight w:val="145"/>
        </w:trPr>
        <w:tc>
          <w:tcPr>
            <w:cnfStyle w:val="001000000000"/>
            <w:tcW w:w="4708" w:type="dxa"/>
          </w:tcPr>
          <w:p w:rsidR="00EA69B2" w:rsidRPr="00ED2A00" w:rsidRDefault="00EA69B2" w:rsidP="00EA6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A00">
              <w:rPr>
                <w:rFonts w:ascii="Times New Roman" w:hAnsi="Times New Roman" w:cs="Times New Roman"/>
                <w:sz w:val="28"/>
                <w:szCs w:val="28"/>
              </w:rPr>
              <w:t>Ояшинская</w:t>
            </w:r>
            <w:proofErr w:type="spellEnd"/>
          </w:p>
        </w:tc>
        <w:tc>
          <w:tcPr>
            <w:cnfStyle w:val="000010000000"/>
            <w:tcW w:w="4711" w:type="dxa"/>
          </w:tcPr>
          <w:p w:rsidR="00EA69B2" w:rsidRPr="00ED2A00" w:rsidRDefault="00457338" w:rsidP="0042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EA69B2" w:rsidRPr="00ED2A00" w:rsidTr="00523D00">
        <w:trPr>
          <w:trHeight w:val="145"/>
        </w:trPr>
        <w:tc>
          <w:tcPr>
            <w:cnfStyle w:val="001000000000"/>
            <w:tcW w:w="4708" w:type="dxa"/>
          </w:tcPr>
          <w:p w:rsidR="00EA69B2" w:rsidRPr="00ED2A00" w:rsidRDefault="00EA69B2" w:rsidP="00EA6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A00">
              <w:rPr>
                <w:rFonts w:ascii="Times New Roman" w:hAnsi="Times New Roman" w:cs="Times New Roman"/>
                <w:sz w:val="28"/>
                <w:szCs w:val="28"/>
              </w:rPr>
              <w:t>Св. Полянская</w:t>
            </w:r>
          </w:p>
        </w:tc>
        <w:tc>
          <w:tcPr>
            <w:cnfStyle w:val="000010000000"/>
            <w:tcW w:w="4711" w:type="dxa"/>
          </w:tcPr>
          <w:p w:rsidR="00EA69B2" w:rsidRPr="00ED2A00" w:rsidRDefault="00EA69B2" w:rsidP="0042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53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69B2" w:rsidRPr="00ED2A00" w:rsidTr="00523D00">
        <w:trPr>
          <w:cnfStyle w:val="000000100000"/>
          <w:trHeight w:val="145"/>
        </w:trPr>
        <w:tc>
          <w:tcPr>
            <w:cnfStyle w:val="001000000000"/>
            <w:tcW w:w="4708" w:type="dxa"/>
          </w:tcPr>
          <w:p w:rsidR="00EA69B2" w:rsidRPr="00ED2A00" w:rsidRDefault="00EA69B2" w:rsidP="00EA6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A00">
              <w:rPr>
                <w:rFonts w:ascii="Times New Roman" w:hAnsi="Times New Roman" w:cs="Times New Roman"/>
                <w:sz w:val="28"/>
                <w:szCs w:val="28"/>
              </w:rPr>
              <w:t>Баратаевка</w:t>
            </w:r>
            <w:proofErr w:type="spellEnd"/>
          </w:p>
        </w:tc>
        <w:tc>
          <w:tcPr>
            <w:cnfStyle w:val="000010000000"/>
            <w:tcW w:w="4711" w:type="dxa"/>
          </w:tcPr>
          <w:p w:rsidR="00EA69B2" w:rsidRPr="00ED2A00" w:rsidRDefault="00457338" w:rsidP="00EA6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A69B2" w:rsidRPr="00ED2A00" w:rsidTr="00523D00">
        <w:trPr>
          <w:trHeight w:val="254"/>
        </w:trPr>
        <w:tc>
          <w:tcPr>
            <w:cnfStyle w:val="001000000000"/>
            <w:tcW w:w="4708" w:type="dxa"/>
          </w:tcPr>
          <w:p w:rsidR="00457338" w:rsidRPr="00457338" w:rsidRDefault="00EA69B2" w:rsidP="00EA69B2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D2A00">
              <w:rPr>
                <w:rFonts w:ascii="Times New Roman" w:hAnsi="Times New Roman" w:cs="Times New Roman"/>
                <w:sz w:val="28"/>
                <w:szCs w:val="28"/>
              </w:rPr>
              <w:t>Кунчурук</w:t>
            </w:r>
            <w:proofErr w:type="spellEnd"/>
          </w:p>
        </w:tc>
        <w:tc>
          <w:tcPr>
            <w:cnfStyle w:val="000010000000"/>
            <w:tcW w:w="4711" w:type="dxa"/>
          </w:tcPr>
          <w:p w:rsidR="00457338" w:rsidRPr="00457338" w:rsidRDefault="00457338" w:rsidP="00EA69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3D00" w:rsidRPr="00ED2A00" w:rsidTr="00523D00">
        <w:trPr>
          <w:cnfStyle w:val="000000100000"/>
          <w:trHeight w:val="702"/>
        </w:trPr>
        <w:tc>
          <w:tcPr>
            <w:cnfStyle w:val="001000000000"/>
            <w:tcW w:w="4708" w:type="dxa"/>
          </w:tcPr>
          <w:p w:rsidR="00523D00" w:rsidRPr="00ED2A00" w:rsidRDefault="00523D00" w:rsidP="00EA6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338">
              <w:rPr>
                <w:rFonts w:ascii="Times New Roman" w:hAnsi="Times New Roman" w:cs="Times New Roman"/>
                <w:sz w:val="28"/>
                <w:szCs w:val="28"/>
              </w:rPr>
              <w:t>Итого по сельским  администрациям</w:t>
            </w:r>
          </w:p>
        </w:tc>
        <w:tc>
          <w:tcPr>
            <w:cnfStyle w:val="000010000000"/>
            <w:tcW w:w="4711" w:type="dxa"/>
          </w:tcPr>
          <w:p w:rsidR="00523D00" w:rsidRDefault="00523D00" w:rsidP="00EA6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338">
              <w:rPr>
                <w:rFonts w:ascii="Times New Roman" w:hAnsi="Times New Roman" w:cs="Times New Roman"/>
                <w:b/>
                <w:sz w:val="28"/>
                <w:szCs w:val="28"/>
              </w:rPr>
              <w:t>186</w:t>
            </w:r>
          </w:p>
        </w:tc>
      </w:tr>
      <w:tr w:rsidR="00EA69B2" w:rsidRPr="00ED2A00" w:rsidTr="00523D00">
        <w:trPr>
          <w:trHeight w:val="285"/>
        </w:trPr>
        <w:tc>
          <w:tcPr>
            <w:cnfStyle w:val="001000000000"/>
            <w:tcW w:w="4708" w:type="dxa"/>
          </w:tcPr>
          <w:p w:rsidR="00EA69B2" w:rsidRPr="00ED2A00" w:rsidRDefault="00EA69B2" w:rsidP="004573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7338">
              <w:rPr>
                <w:rFonts w:ascii="Times New Roman" w:hAnsi="Times New Roman" w:cs="Times New Roman"/>
                <w:sz w:val="28"/>
                <w:szCs w:val="28"/>
              </w:rPr>
              <w:t xml:space="preserve">город  </w:t>
            </w:r>
            <w:proofErr w:type="gramStart"/>
            <w:r w:rsidR="0045733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D2A00">
              <w:rPr>
                <w:rFonts w:ascii="Times New Roman" w:hAnsi="Times New Roman" w:cs="Times New Roman"/>
                <w:sz w:val="28"/>
                <w:szCs w:val="28"/>
              </w:rPr>
              <w:t>олотное</w:t>
            </w:r>
            <w:proofErr w:type="gramEnd"/>
          </w:p>
        </w:tc>
        <w:tc>
          <w:tcPr>
            <w:cnfStyle w:val="000010000000"/>
            <w:tcW w:w="4711" w:type="dxa"/>
          </w:tcPr>
          <w:p w:rsidR="00EA69B2" w:rsidRPr="00ED2A00" w:rsidRDefault="00EA69B2" w:rsidP="004573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A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73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253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A69B2" w:rsidRPr="00ED2A00" w:rsidTr="00523D00">
        <w:trPr>
          <w:cnfStyle w:val="000000100000"/>
          <w:trHeight w:val="254"/>
        </w:trPr>
        <w:tc>
          <w:tcPr>
            <w:cnfStyle w:val="001000000000"/>
            <w:tcW w:w="4708" w:type="dxa"/>
          </w:tcPr>
          <w:p w:rsidR="00457338" w:rsidRDefault="00457338" w:rsidP="00EA69B2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A69B2" w:rsidRPr="00425355" w:rsidRDefault="00F93531" w:rsidP="00EA69B2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  <w:r w:rsidR="00457338">
              <w:rPr>
                <w:rFonts w:ascii="Times New Roman" w:hAnsi="Times New Roman" w:cs="Times New Roman"/>
                <w:sz w:val="28"/>
                <w:szCs w:val="28"/>
              </w:rPr>
              <w:t xml:space="preserve"> по городу и району</w:t>
            </w:r>
          </w:p>
        </w:tc>
        <w:tc>
          <w:tcPr>
            <w:cnfStyle w:val="000010000000"/>
            <w:tcW w:w="4711" w:type="dxa"/>
          </w:tcPr>
          <w:p w:rsidR="00457338" w:rsidRDefault="00457338" w:rsidP="00EA69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69B2" w:rsidRPr="00425355" w:rsidRDefault="00457338" w:rsidP="00EA69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425355" w:rsidRPr="0042535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457338" w:rsidRDefault="00457338" w:rsidP="00A84DB7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/>
          <w:color w:val="0000FF"/>
          <w:spacing w:val="4"/>
          <w:sz w:val="32"/>
          <w:szCs w:val="32"/>
        </w:rPr>
      </w:pPr>
    </w:p>
    <w:p w:rsidR="00B12686" w:rsidRDefault="00B12686" w:rsidP="00A84DB7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/>
          <w:color w:val="0000FF"/>
          <w:spacing w:val="4"/>
          <w:sz w:val="32"/>
          <w:szCs w:val="32"/>
        </w:rPr>
      </w:pPr>
    </w:p>
    <w:p w:rsidR="00FB7F6B" w:rsidRDefault="00FB7F6B" w:rsidP="00A84DB7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/>
          <w:color w:val="0000FF"/>
          <w:spacing w:val="4"/>
          <w:sz w:val="32"/>
          <w:szCs w:val="32"/>
        </w:rPr>
      </w:pPr>
    </w:p>
    <w:p w:rsidR="00FB7F6B" w:rsidRDefault="00FB7F6B" w:rsidP="00A84DB7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/>
          <w:color w:val="0000FF"/>
          <w:spacing w:val="4"/>
          <w:sz w:val="32"/>
          <w:szCs w:val="32"/>
        </w:rPr>
      </w:pPr>
    </w:p>
    <w:p w:rsidR="00A84DB7" w:rsidRPr="001E2EC1" w:rsidRDefault="00A84DB7" w:rsidP="00A84DB7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/>
          <w:color w:val="0000FF"/>
          <w:spacing w:val="4"/>
          <w:sz w:val="32"/>
          <w:szCs w:val="32"/>
        </w:rPr>
      </w:pPr>
      <w:r w:rsidRPr="001E2EC1">
        <w:rPr>
          <w:rFonts w:ascii="Times New Roman" w:hAnsi="Times New Roman" w:cs="Times New Roman"/>
          <w:b/>
          <w:color w:val="0000FF"/>
          <w:spacing w:val="4"/>
          <w:sz w:val="32"/>
          <w:szCs w:val="32"/>
        </w:rPr>
        <w:lastRenderedPageBreak/>
        <w:t>Численность лиц обслуженных</w:t>
      </w:r>
    </w:p>
    <w:p w:rsidR="00A84DB7" w:rsidRPr="001E2EC1" w:rsidRDefault="00A84DB7" w:rsidP="00A84DB7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/>
          <w:color w:val="0000FF"/>
          <w:spacing w:val="4"/>
          <w:sz w:val="32"/>
          <w:szCs w:val="32"/>
        </w:rPr>
      </w:pPr>
      <w:r w:rsidRPr="001E2EC1">
        <w:rPr>
          <w:rFonts w:ascii="Times New Roman" w:hAnsi="Times New Roman" w:cs="Times New Roman"/>
          <w:b/>
          <w:color w:val="0000FF"/>
          <w:spacing w:val="4"/>
          <w:sz w:val="32"/>
          <w:szCs w:val="32"/>
        </w:rPr>
        <w:t xml:space="preserve"> </w:t>
      </w:r>
      <w:r w:rsidR="00FB7F6B">
        <w:rPr>
          <w:rFonts w:ascii="Times New Roman" w:hAnsi="Times New Roman" w:cs="Times New Roman"/>
          <w:b/>
          <w:color w:val="0000FF"/>
          <w:spacing w:val="4"/>
          <w:sz w:val="32"/>
          <w:szCs w:val="32"/>
        </w:rPr>
        <w:t xml:space="preserve"> Помощниками  по уходу</w:t>
      </w:r>
      <w:r w:rsidR="0047114D">
        <w:rPr>
          <w:rFonts w:ascii="Times New Roman" w:hAnsi="Times New Roman" w:cs="Times New Roman"/>
          <w:b/>
          <w:color w:val="0000FF"/>
          <w:spacing w:val="4"/>
          <w:sz w:val="32"/>
          <w:szCs w:val="32"/>
        </w:rPr>
        <w:t xml:space="preserve"> за 202</w:t>
      </w:r>
      <w:r w:rsidR="00457338">
        <w:rPr>
          <w:rFonts w:ascii="Times New Roman" w:hAnsi="Times New Roman" w:cs="Times New Roman"/>
          <w:b/>
          <w:color w:val="0000FF"/>
          <w:spacing w:val="4"/>
          <w:sz w:val="32"/>
          <w:szCs w:val="32"/>
        </w:rPr>
        <w:t>5</w:t>
      </w:r>
      <w:r w:rsidR="0047114D">
        <w:rPr>
          <w:rFonts w:ascii="Times New Roman" w:hAnsi="Times New Roman" w:cs="Times New Roman"/>
          <w:b/>
          <w:color w:val="0000FF"/>
          <w:spacing w:val="4"/>
          <w:sz w:val="32"/>
          <w:szCs w:val="32"/>
        </w:rPr>
        <w:t xml:space="preserve">год </w:t>
      </w:r>
    </w:p>
    <w:tbl>
      <w:tblPr>
        <w:tblStyle w:val="a5"/>
        <w:tblW w:w="8046" w:type="dxa"/>
        <w:tblInd w:w="234" w:type="dxa"/>
        <w:tblLayout w:type="fixed"/>
        <w:tblLook w:val="04A0"/>
      </w:tblPr>
      <w:tblGrid>
        <w:gridCol w:w="1101"/>
        <w:gridCol w:w="1559"/>
        <w:gridCol w:w="992"/>
        <w:gridCol w:w="1134"/>
        <w:gridCol w:w="1701"/>
        <w:gridCol w:w="1559"/>
      </w:tblGrid>
      <w:tr w:rsidR="003608BE" w:rsidTr="00FB7F6B">
        <w:tc>
          <w:tcPr>
            <w:tcW w:w="1101" w:type="dxa"/>
            <w:tcBorders>
              <w:right w:val="single" w:sz="4" w:space="0" w:color="auto"/>
            </w:tcBorders>
          </w:tcPr>
          <w:p w:rsidR="003608BE" w:rsidRDefault="003608BE" w:rsidP="00A84DB7">
            <w:pPr>
              <w:contextualSpacing/>
              <w:jc w:val="center"/>
              <w:rPr>
                <w:rFonts w:ascii="Times New Roman" w:hAnsi="Times New Roman" w:cs="Times New Roman"/>
                <w:spacing w:val="4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4"/>
                <w:sz w:val="32"/>
                <w:szCs w:val="32"/>
              </w:rPr>
              <w:t>год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08BE" w:rsidRDefault="003608BE" w:rsidP="00A84DB7">
            <w:pPr>
              <w:contextualSpacing/>
              <w:jc w:val="center"/>
              <w:rPr>
                <w:rFonts w:ascii="Times New Roman" w:hAnsi="Times New Roman" w:cs="Times New Roman"/>
                <w:spacing w:val="4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4"/>
                <w:sz w:val="32"/>
                <w:szCs w:val="32"/>
              </w:rPr>
              <w:t>Обслужено 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608BE" w:rsidRDefault="003608BE" w:rsidP="00A84DB7">
            <w:pPr>
              <w:contextualSpacing/>
              <w:jc w:val="center"/>
              <w:rPr>
                <w:rFonts w:ascii="Times New Roman" w:hAnsi="Times New Roman" w:cs="Times New Roman"/>
                <w:spacing w:val="4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4"/>
                <w:sz w:val="32"/>
                <w:szCs w:val="32"/>
              </w:rPr>
              <w:t>село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08BE" w:rsidRDefault="003608BE" w:rsidP="00A84DB7">
            <w:pPr>
              <w:contextualSpacing/>
              <w:jc w:val="center"/>
              <w:rPr>
                <w:rFonts w:ascii="Times New Roman" w:hAnsi="Times New Roman" w:cs="Times New Roman"/>
                <w:spacing w:val="4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4"/>
                <w:sz w:val="32"/>
                <w:szCs w:val="32"/>
              </w:rPr>
              <w:t>город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8BE" w:rsidRDefault="003608BE" w:rsidP="003608BE">
            <w:pPr>
              <w:contextualSpacing/>
              <w:jc w:val="center"/>
              <w:rPr>
                <w:rFonts w:ascii="Times New Roman" w:hAnsi="Times New Roman" w:cs="Times New Roman"/>
                <w:spacing w:val="4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4"/>
                <w:sz w:val="32"/>
                <w:szCs w:val="32"/>
              </w:rPr>
              <w:t>Количество сиделок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08BE" w:rsidRDefault="003608BE" w:rsidP="00A84DB7">
            <w:pPr>
              <w:contextualSpacing/>
              <w:jc w:val="center"/>
              <w:rPr>
                <w:rFonts w:ascii="Times New Roman" w:hAnsi="Times New Roman" w:cs="Times New Roman"/>
                <w:spacing w:val="4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4"/>
                <w:sz w:val="32"/>
                <w:szCs w:val="32"/>
              </w:rPr>
              <w:t>очередность</w:t>
            </w:r>
          </w:p>
        </w:tc>
      </w:tr>
      <w:tr w:rsidR="003608BE" w:rsidTr="00FB7F6B">
        <w:trPr>
          <w:trHeight w:val="702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:rsidR="003608BE" w:rsidRDefault="003608BE" w:rsidP="00457338">
            <w:pPr>
              <w:contextualSpacing/>
              <w:jc w:val="center"/>
              <w:rPr>
                <w:rFonts w:ascii="Times New Roman" w:hAnsi="Times New Roman" w:cs="Times New Roman"/>
                <w:spacing w:val="4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4"/>
                <w:sz w:val="32"/>
                <w:szCs w:val="32"/>
              </w:rPr>
              <w:t>202</w:t>
            </w:r>
            <w:r w:rsidR="00457338">
              <w:rPr>
                <w:rFonts w:ascii="Times New Roman" w:hAnsi="Times New Roman" w:cs="Times New Roman"/>
                <w:spacing w:val="4"/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3608BE" w:rsidRDefault="003608BE" w:rsidP="00A84DB7">
            <w:pPr>
              <w:contextualSpacing/>
              <w:jc w:val="center"/>
              <w:rPr>
                <w:rFonts w:ascii="Times New Roman" w:hAnsi="Times New Roman" w:cs="Times New Roman"/>
                <w:spacing w:val="4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4"/>
                <w:sz w:val="32"/>
                <w:szCs w:val="32"/>
              </w:rPr>
              <w:t>1</w:t>
            </w:r>
            <w:r w:rsidR="00457338">
              <w:rPr>
                <w:rFonts w:ascii="Times New Roman" w:hAnsi="Times New Roman" w:cs="Times New Roman"/>
                <w:spacing w:val="4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608BE" w:rsidRDefault="003608BE" w:rsidP="00A84DB7">
            <w:pPr>
              <w:contextualSpacing/>
              <w:jc w:val="center"/>
              <w:rPr>
                <w:rFonts w:ascii="Times New Roman" w:hAnsi="Times New Roman" w:cs="Times New Roman"/>
                <w:spacing w:val="4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4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3608BE" w:rsidRDefault="003608BE" w:rsidP="00457338">
            <w:pPr>
              <w:contextualSpacing/>
              <w:jc w:val="center"/>
              <w:rPr>
                <w:rFonts w:ascii="Times New Roman" w:hAnsi="Times New Roman" w:cs="Times New Roman"/>
                <w:spacing w:val="4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4"/>
                <w:sz w:val="32"/>
                <w:szCs w:val="32"/>
              </w:rPr>
              <w:t>1</w:t>
            </w:r>
            <w:r w:rsidR="00457338">
              <w:rPr>
                <w:rFonts w:ascii="Times New Roman" w:hAnsi="Times New Roman" w:cs="Times New Roman"/>
                <w:spacing w:val="4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3608BE" w:rsidRDefault="003608BE" w:rsidP="003608BE">
            <w:pPr>
              <w:contextualSpacing/>
              <w:jc w:val="center"/>
              <w:rPr>
                <w:rFonts w:ascii="Times New Roman" w:hAnsi="Times New Roman" w:cs="Times New Roman"/>
                <w:spacing w:val="4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4"/>
                <w:sz w:val="32"/>
                <w:szCs w:val="32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3608BE" w:rsidRDefault="003608BE" w:rsidP="00054E60">
            <w:pPr>
              <w:contextualSpacing/>
              <w:jc w:val="center"/>
              <w:rPr>
                <w:rFonts w:ascii="Times New Roman" w:hAnsi="Times New Roman" w:cs="Times New Roman"/>
                <w:spacing w:val="4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4"/>
                <w:sz w:val="32"/>
                <w:szCs w:val="32"/>
              </w:rPr>
              <w:t>2</w:t>
            </w:r>
          </w:p>
        </w:tc>
      </w:tr>
    </w:tbl>
    <w:p w:rsidR="00B12686" w:rsidRDefault="001516EF" w:rsidP="00F93531">
      <w:pPr>
        <w:shd w:val="clear" w:color="auto" w:fill="FFFFFF"/>
        <w:ind w:firstLine="709"/>
        <w:contextualSpacing/>
        <w:rPr>
          <w:rFonts w:ascii="Times New Roman" w:hAnsi="Times New Roman" w:cs="Times New Roman"/>
          <w:b/>
          <w:color w:val="0000FF"/>
          <w:spacing w:val="4"/>
          <w:sz w:val="32"/>
          <w:szCs w:val="32"/>
        </w:rPr>
      </w:pPr>
      <w:r>
        <w:rPr>
          <w:rFonts w:ascii="Times New Roman" w:hAnsi="Times New Roman" w:cs="Times New Roman"/>
          <w:b/>
          <w:color w:val="0000FF"/>
          <w:spacing w:val="4"/>
          <w:sz w:val="32"/>
          <w:szCs w:val="32"/>
        </w:rPr>
        <w:t xml:space="preserve"> </w:t>
      </w:r>
    </w:p>
    <w:p w:rsidR="00B12686" w:rsidRDefault="00B12686" w:rsidP="00E63CBA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/>
          <w:color w:val="0000FF"/>
          <w:spacing w:val="4"/>
          <w:sz w:val="32"/>
          <w:szCs w:val="32"/>
        </w:rPr>
      </w:pPr>
    </w:p>
    <w:p w:rsidR="00E63CBA" w:rsidRDefault="001516EF" w:rsidP="00E63CBA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/>
          <w:color w:val="0000FF"/>
          <w:spacing w:val="4"/>
          <w:sz w:val="32"/>
          <w:szCs w:val="32"/>
        </w:rPr>
      </w:pPr>
      <w:r>
        <w:rPr>
          <w:rFonts w:ascii="Times New Roman" w:hAnsi="Times New Roman" w:cs="Times New Roman"/>
          <w:b/>
          <w:color w:val="0000FF"/>
          <w:spacing w:val="4"/>
          <w:sz w:val="32"/>
          <w:szCs w:val="32"/>
        </w:rPr>
        <w:t xml:space="preserve">Проведенные занятия  в </w:t>
      </w:r>
      <w:r w:rsidR="00A060B2" w:rsidRPr="001E2EC1">
        <w:rPr>
          <w:rFonts w:ascii="Times New Roman" w:hAnsi="Times New Roman" w:cs="Times New Roman"/>
          <w:b/>
          <w:color w:val="0000FF"/>
          <w:spacing w:val="4"/>
          <w:sz w:val="32"/>
          <w:szCs w:val="32"/>
        </w:rPr>
        <w:t>"</w:t>
      </w:r>
      <w:r>
        <w:rPr>
          <w:rFonts w:ascii="Times New Roman" w:hAnsi="Times New Roman" w:cs="Times New Roman"/>
          <w:b/>
          <w:color w:val="0000FF"/>
          <w:spacing w:val="4"/>
          <w:sz w:val="32"/>
          <w:szCs w:val="32"/>
        </w:rPr>
        <w:t>Школе</w:t>
      </w:r>
      <w:r w:rsidR="00E63CBA" w:rsidRPr="001E2EC1">
        <w:rPr>
          <w:rFonts w:ascii="Times New Roman" w:hAnsi="Times New Roman" w:cs="Times New Roman"/>
          <w:b/>
          <w:color w:val="0000FF"/>
          <w:spacing w:val="4"/>
          <w:sz w:val="32"/>
          <w:szCs w:val="32"/>
        </w:rPr>
        <w:t xml:space="preserve"> ухода</w:t>
      </w:r>
      <w:r w:rsidR="00A060B2" w:rsidRPr="001E2EC1">
        <w:rPr>
          <w:rFonts w:ascii="Times New Roman" w:hAnsi="Times New Roman" w:cs="Times New Roman"/>
          <w:b/>
          <w:color w:val="0000FF"/>
          <w:spacing w:val="4"/>
          <w:sz w:val="32"/>
          <w:szCs w:val="32"/>
        </w:rPr>
        <w:t>"</w:t>
      </w:r>
      <w:r>
        <w:rPr>
          <w:rFonts w:ascii="Times New Roman" w:hAnsi="Times New Roman" w:cs="Times New Roman"/>
          <w:b/>
          <w:color w:val="0000FF"/>
          <w:spacing w:val="4"/>
          <w:sz w:val="32"/>
          <w:szCs w:val="32"/>
        </w:rPr>
        <w:t xml:space="preserve"> за 202</w:t>
      </w:r>
      <w:r w:rsidR="00457338">
        <w:rPr>
          <w:rFonts w:ascii="Times New Roman" w:hAnsi="Times New Roman" w:cs="Times New Roman"/>
          <w:b/>
          <w:color w:val="0000FF"/>
          <w:spacing w:val="4"/>
          <w:sz w:val="32"/>
          <w:szCs w:val="32"/>
        </w:rPr>
        <w:t>5</w:t>
      </w:r>
      <w:r>
        <w:rPr>
          <w:rFonts w:ascii="Times New Roman" w:hAnsi="Times New Roman" w:cs="Times New Roman"/>
          <w:b/>
          <w:color w:val="0000FF"/>
          <w:spacing w:val="4"/>
          <w:sz w:val="32"/>
          <w:szCs w:val="32"/>
        </w:rPr>
        <w:t>год</w:t>
      </w:r>
    </w:p>
    <w:p w:rsidR="001516EF" w:rsidRPr="001E2EC1" w:rsidRDefault="001516EF" w:rsidP="00E63CBA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/>
          <w:color w:val="0000FF"/>
          <w:spacing w:val="4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1242"/>
        <w:gridCol w:w="1360"/>
        <w:gridCol w:w="2326"/>
        <w:gridCol w:w="2052"/>
        <w:gridCol w:w="2691"/>
      </w:tblGrid>
      <w:tr w:rsidR="00406EE9" w:rsidRPr="001516EF" w:rsidTr="00406EE9">
        <w:tc>
          <w:tcPr>
            <w:tcW w:w="1242" w:type="dxa"/>
            <w:tcBorders>
              <w:right w:val="single" w:sz="4" w:space="0" w:color="auto"/>
            </w:tcBorders>
          </w:tcPr>
          <w:p w:rsidR="00406EE9" w:rsidRDefault="00406EE9" w:rsidP="00553170">
            <w:pPr>
              <w:contextualSpacing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Всего занятий</w:t>
            </w:r>
          </w:p>
          <w:p w:rsidR="00406EE9" w:rsidRPr="001516EF" w:rsidRDefault="00406EE9" w:rsidP="00553170">
            <w:pPr>
              <w:contextualSpacing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Ед.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06EE9" w:rsidRPr="001516EF" w:rsidRDefault="00406EE9" w:rsidP="003608BE">
            <w:pPr>
              <w:contextualSpacing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Прошли обучение всего чел.</w:t>
            </w:r>
          </w:p>
        </w:tc>
        <w:tc>
          <w:tcPr>
            <w:tcW w:w="2326" w:type="dxa"/>
          </w:tcPr>
          <w:p w:rsidR="00406EE9" w:rsidRPr="001516EF" w:rsidRDefault="00406EE9" w:rsidP="00406EE9">
            <w:pPr>
              <w:contextualSpacing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Обучение пожилых людей</w:t>
            </w:r>
          </w:p>
          <w:p w:rsidR="00406EE9" w:rsidRPr="001516EF" w:rsidRDefault="00406EE9" w:rsidP="00553170">
            <w:pPr>
              <w:contextualSpacing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06EE9" w:rsidRDefault="00406EE9" w:rsidP="002B04BC">
            <w:pPr>
              <w:contextualSpacing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Обучение родственников</w:t>
            </w:r>
          </w:p>
          <w:p w:rsidR="00406EE9" w:rsidRDefault="00406EE9" w:rsidP="002B04BC">
            <w:pPr>
              <w:contextualSpacing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406EE9" w:rsidRPr="001516EF" w:rsidRDefault="00406EE9" w:rsidP="00406EE9">
            <w:pPr>
              <w:contextualSpacing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406EE9" w:rsidRPr="001516EF" w:rsidRDefault="00406EE9" w:rsidP="002B04BC">
            <w:pPr>
              <w:contextualSpacing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Обучение сотрудников</w:t>
            </w:r>
          </w:p>
        </w:tc>
      </w:tr>
      <w:tr w:rsidR="00406EE9" w:rsidTr="00406EE9">
        <w:tc>
          <w:tcPr>
            <w:tcW w:w="1242" w:type="dxa"/>
            <w:tcBorders>
              <w:right w:val="single" w:sz="4" w:space="0" w:color="auto"/>
            </w:tcBorders>
          </w:tcPr>
          <w:p w:rsidR="00406EE9" w:rsidRDefault="00B12686" w:rsidP="00E63CBA">
            <w:pPr>
              <w:contextualSpacing/>
              <w:jc w:val="center"/>
              <w:rPr>
                <w:rFonts w:ascii="Times New Roman" w:hAnsi="Times New Roman" w:cs="Times New Roman"/>
                <w:b/>
                <w:spacing w:val="4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4"/>
                <w:sz w:val="32"/>
                <w:szCs w:val="32"/>
              </w:rPr>
              <w:t>20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06EE9" w:rsidRDefault="00406EE9" w:rsidP="00E63CBA">
            <w:pPr>
              <w:contextualSpacing/>
              <w:jc w:val="center"/>
              <w:rPr>
                <w:rFonts w:ascii="Times New Roman" w:hAnsi="Times New Roman" w:cs="Times New Roman"/>
                <w:b/>
                <w:spacing w:val="4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4"/>
                <w:sz w:val="32"/>
                <w:szCs w:val="32"/>
              </w:rPr>
              <w:t>7</w:t>
            </w:r>
            <w:r w:rsidR="00B12686">
              <w:rPr>
                <w:rFonts w:ascii="Times New Roman" w:hAnsi="Times New Roman" w:cs="Times New Roman"/>
                <w:b/>
                <w:spacing w:val="4"/>
                <w:sz w:val="32"/>
                <w:szCs w:val="32"/>
              </w:rPr>
              <w:t>9</w:t>
            </w:r>
          </w:p>
        </w:tc>
        <w:tc>
          <w:tcPr>
            <w:tcW w:w="2326" w:type="dxa"/>
          </w:tcPr>
          <w:p w:rsidR="00406EE9" w:rsidRDefault="00B12686" w:rsidP="00E63CBA">
            <w:pPr>
              <w:contextualSpacing/>
              <w:jc w:val="center"/>
              <w:rPr>
                <w:rFonts w:ascii="Times New Roman" w:hAnsi="Times New Roman" w:cs="Times New Roman"/>
                <w:b/>
                <w:spacing w:val="4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4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06EE9" w:rsidRDefault="00B12686" w:rsidP="00E63CBA">
            <w:pPr>
              <w:contextualSpacing/>
              <w:jc w:val="center"/>
              <w:rPr>
                <w:rFonts w:ascii="Times New Roman" w:hAnsi="Times New Roman" w:cs="Times New Roman"/>
                <w:b/>
                <w:spacing w:val="4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4"/>
                <w:sz w:val="32"/>
                <w:szCs w:val="32"/>
              </w:rPr>
              <w:t>6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406EE9" w:rsidRDefault="00B12686" w:rsidP="00E63CBA">
            <w:pPr>
              <w:contextualSpacing/>
              <w:jc w:val="center"/>
              <w:rPr>
                <w:rFonts w:ascii="Times New Roman" w:hAnsi="Times New Roman" w:cs="Times New Roman"/>
                <w:b/>
                <w:spacing w:val="4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4"/>
                <w:sz w:val="32"/>
                <w:szCs w:val="32"/>
              </w:rPr>
              <w:t>71</w:t>
            </w:r>
          </w:p>
        </w:tc>
      </w:tr>
    </w:tbl>
    <w:p w:rsidR="005764E6" w:rsidRDefault="005764E6" w:rsidP="007C2C71">
      <w:pPr>
        <w:contextualSpacing/>
        <w:jc w:val="center"/>
        <w:rPr>
          <w:rFonts w:asciiTheme="majorHAnsi" w:hAnsiTheme="majorHAnsi"/>
          <w:b/>
          <w:color w:val="C00000"/>
          <w:sz w:val="36"/>
          <w:szCs w:val="36"/>
        </w:rPr>
      </w:pPr>
    </w:p>
    <w:p w:rsidR="00FB7F6B" w:rsidRDefault="00FB7F6B" w:rsidP="007C2C71">
      <w:pPr>
        <w:contextualSpacing/>
        <w:jc w:val="center"/>
        <w:rPr>
          <w:rFonts w:asciiTheme="majorHAnsi" w:hAnsiTheme="majorHAnsi"/>
          <w:b/>
          <w:color w:val="C00000"/>
          <w:sz w:val="36"/>
          <w:szCs w:val="36"/>
        </w:rPr>
      </w:pPr>
    </w:p>
    <w:p w:rsidR="00B16C5E" w:rsidRDefault="00553170" w:rsidP="007C2C71">
      <w:pPr>
        <w:contextualSpacing/>
        <w:jc w:val="center"/>
        <w:rPr>
          <w:rFonts w:asciiTheme="majorHAnsi" w:hAnsiTheme="majorHAnsi"/>
          <w:b/>
          <w:color w:val="C00000"/>
          <w:sz w:val="36"/>
          <w:szCs w:val="36"/>
        </w:rPr>
      </w:pPr>
      <w:r>
        <w:rPr>
          <w:rFonts w:asciiTheme="majorHAnsi" w:hAnsiTheme="majorHAnsi"/>
          <w:b/>
          <w:color w:val="C00000"/>
          <w:sz w:val="36"/>
          <w:szCs w:val="36"/>
        </w:rPr>
        <w:t>П</w:t>
      </w:r>
      <w:r w:rsidR="007C2C71" w:rsidRPr="00E217FA">
        <w:rPr>
          <w:rFonts w:asciiTheme="majorHAnsi" w:hAnsiTheme="majorHAnsi"/>
          <w:b/>
          <w:color w:val="C00000"/>
          <w:sz w:val="36"/>
          <w:szCs w:val="36"/>
        </w:rPr>
        <w:t xml:space="preserve">редоставление социальных услуг  </w:t>
      </w:r>
      <w:proofErr w:type="gramStart"/>
      <w:r w:rsidR="007C2C71" w:rsidRPr="00E217FA">
        <w:rPr>
          <w:rFonts w:asciiTheme="majorHAnsi" w:hAnsiTheme="majorHAnsi"/>
          <w:b/>
          <w:color w:val="C00000"/>
          <w:sz w:val="36"/>
          <w:szCs w:val="36"/>
        </w:rPr>
        <w:t>в</w:t>
      </w:r>
      <w:proofErr w:type="gramEnd"/>
      <w:r w:rsidR="007C2C71" w:rsidRPr="00E217FA">
        <w:rPr>
          <w:rFonts w:asciiTheme="majorHAnsi" w:hAnsiTheme="majorHAnsi"/>
          <w:b/>
          <w:color w:val="C00000"/>
          <w:sz w:val="36"/>
          <w:szCs w:val="36"/>
        </w:rPr>
        <w:t xml:space="preserve"> </w:t>
      </w:r>
    </w:p>
    <w:p w:rsidR="00970FEB" w:rsidRPr="00A060B2" w:rsidRDefault="007C2C71" w:rsidP="00CE6B3F">
      <w:pPr>
        <w:contextualSpacing/>
        <w:jc w:val="center"/>
        <w:rPr>
          <w:rFonts w:asciiTheme="majorHAnsi" w:hAnsiTheme="majorHAnsi"/>
          <w:b/>
          <w:color w:val="C00000"/>
          <w:sz w:val="36"/>
          <w:szCs w:val="36"/>
          <w:u w:val="single"/>
        </w:rPr>
      </w:pPr>
      <w:r w:rsidRPr="00E217FA">
        <w:rPr>
          <w:rFonts w:asciiTheme="majorHAnsi" w:hAnsiTheme="majorHAnsi"/>
          <w:b/>
          <w:color w:val="C00000"/>
          <w:sz w:val="36"/>
          <w:szCs w:val="36"/>
        </w:rPr>
        <w:t>с</w:t>
      </w:r>
      <w:r w:rsidRPr="00E217FA">
        <w:rPr>
          <w:rFonts w:asciiTheme="majorHAnsi" w:hAnsiTheme="majorHAnsi"/>
          <w:b/>
          <w:color w:val="C00000"/>
          <w:sz w:val="36"/>
          <w:szCs w:val="36"/>
          <w:u w:val="single"/>
        </w:rPr>
        <w:t>тационарной форме социального обслуживания:</w:t>
      </w:r>
    </w:p>
    <w:p w:rsidR="00970FEB" w:rsidRDefault="00970FEB" w:rsidP="00CE6B3F">
      <w:pPr>
        <w:contextualSpacing/>
        <w:jc w:val="center"/>
        <w:rPr>
          <w:rFonts w:asciiTheme="majorHAnsi" w:hAnsiTheme="majorHAnsi"/>
          <w:b/>
          <w:sz w:val="32"/>
          <w:szCs w:val="32"/>
        </w:rPr>
      </w:pPr>
    </w:p>
    <w:p w:rsidR="00022E7D" w:rsidRDefault="007C2C71" w:rsidP="00CE6B3F">
      <w:pPr>
        <w:contextualSpacing/>
        <w:jc w:val="center"/>
        <w:rPr>
          <w:rFonts w:asciiTheme="majorHAnsi" w:hAnsiTheme="majorHAnsi"/>
          <w:b/>
          <w:sz w:val="32"/>
          <w:szCs w:val="32"/>
        </w:rPr>
      </w:pPr>
      <w:r w:rsidRPr="00E217FA">
        <w:rPr>
          <w:rFonts w:asciiTheme="majorHAnsi" w:hAnsiTheme="majorHAnsi"/>
          <w:b/>
          <w:sz w:val="32"/>
          <w:szCs w:val="32"/>
        </w:rPr>
        <w:t xml:space="preserve">Филиал </w:t>
      </w:r>
      <w:r w:rsidR="00022E7D">
        <w:rPr>
          <w:rFonts w:asciiTheme="majorHAnsi" w:hAnsiTheme="majorHAnsi"/>
          <w:b/>
          <w:sz w:val="32"/>
          <w:szCs w:val="32"/>
        </w:rPr>
        <w:t xml:space="preserve"> МБУ " КЦСОН Болотнинского района НСО"</w:t>
      </w:r>
    </w:p>
    <w:p w:rsidR="00CE6B3F" w:rsidRDefault="007C2C71" w:rsidP="00970FEB">
      <w:pPr>
        <w:contextualSpacing/>
        <w:jc w:val="center"/>
        <w:rPr>
          <w:rFonts w:asciiTheme="majorHAnsi" w:hAnsiTheme="majorHAnsi"/>
          <w:b/>
          <w:sz w:val="32"/>
          <w:szCs w:val="32"/>
        </w:rPr>
      </w:pPr>
      <w:r w:rsidRPr="00E217FA">
        <w:rPr>
          <w:rFonts w:asciiTheme="majorHAnsi" w:hAnsiTheme="majorHAnsi"/>
          <w:b/>
          <w:sz w:val="32"/>
          <w:szCs w:val="32"/>
        </w:rPr>
        <w:t>« Отделение милосердия для престарелых и инвалидов»</w:t>
      </w:r>
    </w:p>
    <w:p w:rsidR="00B27853" w:rsidRDefault="00B27853" w:rsidP="00B27853">
      <w:pPr>
        <w:contextualSpacing/>
        <w:jc w:val="center"/>
        <w:rPr>
          <w:rFonts w:asciiTheme="majorHAnsi" w:hAnsiTheme="majorHAnsi"/>
          <w:sz w:val="32"/>
          <w:szCs w:val="32"/>
        </w:rPr>
      </w:pPr>
      <w:r w:rsidRPr="00E217FA">
        <w:rPr>
          <w:rFonts w:asciiTheme="majorHAnsi" w:hAnsiTheme="majorHAnsi"/>
          <w:sz w:val="32"/>
          <w:szCs w:val="32"/>
        </w:rPr>
        <w:t>Рассчитано на 15 мест круглосуточного пребывания.</w:t>
      </w:r>
    </w:p>
    <w:p w:rsidR="00B27853" w:rsidRPr="00970FEB" w:rsidRDefault="00B27853" w:rsidP="00970FEB">
      <w:pPr>
        <w:contextualSpacing/>
        <w:jc w:val="center"/>
        <w:rPr>
          <w:rFonts w:asciiTheme="majorHAnsi" w:hAnsiTheme="majorHAnsi"/>
          <w:b/>
          <w:sz w:val="32"/>
          <w:szCs w:val="32"/>
        </w:rPr>
      </w:pPr>
    </w:p>
    <w:p w:rsidR="00B27853" w:rsidRPr="006139B2" w:rsidRDefault="00B27853" w:rsidP="00B27853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6139B2">
        <w:rPr>
          <w:rFonts w:ascii="Times New Roman" w:hAnsi="Times New Roman" w:cs="Times New Roman"/>
          <w:spacing w:val="4"/>
          <w:sz w:val="28"/>
          <w:szCs w:val="28"/>
        </w:rPr>
        <w:t>В течение 202</w:t>
      </w:r>
      <w:r w:rsidR="00B12686">
        <w:rPr>
          <w:rFonts w:ascii="Times New Roman" w:hAnsi="Times New Roman" w:cs="Times New Roman"/>
          <w:spacing w:val="4"/>
          <w:sz w:val="28"/>
          <w:szCs w:val="28"/>
        </w:rPr>
        <w:t>5</w:t>
      </w:r>
      <w:r w:rsidRPr="006139B2">
        <w:rPr>
          <w:rFonts w:ascii="Times New Roman" w:hAnsi="Times New Roman" w:cs="Times New Roman"/>
          <w:spacing w:val="4"/>
          <w:sz w:val="28"/>
          <w:szCs w:val="28"/>
        </w:rPr>
        <w:t xml:space="preserve"> года в отделении было обслужено 19 человек. На </w:t>
      </w:r>
      <w:r w:rsidR="00B12686">
        <w:rPr>
          <w:rFonts w:ascii="Times New Roman" w:hAnsi="Times New Roman" w:cs="Times New Roman"/>
          <w:spacing w:val="4"/>
          <w:sz w:val="28"/>
          <w:szCs w:val="28"/>
        </w:rPr>
        <w:t>01.01.2026</w:t>
      </w:r>
      <w:r w:rsidR="00406EE9" w:rsidRPr="006139B2">
        <w:rPr>
          <w:rFonts w:ascii="Times New Roman" w:hAnsi="Times New Roman" w:cs="Times New Roman"/>
          <w:spacing w:val="4"/>
          <w:sz w:val="28"/>
          <w:szCs w:val="28"/>
        </w:rPr>
        <w:t xml:space="preserve"> год </w:t>
      </w:r>
      <w:r w:rsidRPr="006139B2">
        <w:rPr>
          <w:rFonts w:ascii="Times New Roman" w:hAnsi="Times New Roman" w:cs="Times New Roman"/>
          <w:spacing w:val="4"/>
          <w:sz w:val="28"/>
          <w:szCs w:val="28"/>
        </w:rPr>
        <w:t>в о</w:t>
      </w:r>
      <w:r w:rsidR="00B12686">
        <w:rPr>
          <w:rFonts w:ascii="Times New Roman" w:hAnsi="Times New Roman" w:cs="Times New Roman"/>
          <w:spacing w:val="4"/>
          <w:sz w:val="28"/>
          <w:szCs w:val="28"/>
        </w:rPr>
        <w:t>тделении находится 15 человек:12 женщин и 3</w:t>
      </w:r>
      <w:r w:rsidRPr="006139B2">
        <w:rPr>
          <w:rFonts w:ascii="Times New Roman" w:hAnsi="Times New Roman" w:cs="Times New Roman"/>
          <w:spacing w:val="4"/>
          <w:sz w:val="28"/>
          <w:szCs w:val="28"/>
        </w:rPr>
        <w:t xml:space="preserve"> мужчин, в том числе с инвалидностью</w:t>
      </w:r>
      <w:r w:rsidR="00B12686">
        <w:rPr>
          <w:rFonts w:ascii="Times New Roman" w:hAnsi="Times New Roman" w:cs="Times New Roman"/>
          <w:spacing w:val="4"/>
          <w:sz w:val="28"/>
          <w:szCs w:val="28"/>
        </w:rPr>
        <w:t xml:space="preserve"> 12</w:t>
      </w:r>
      <w:r w:rsidR="00523D00">
        <w:rPr>
          <w:rFonts w:ascii="Times New Roman" w:hAnsi="Times New Roman" w:cs="Times New Roman"/>
          <w:spacing w:val="4"/>
          <w:sz w:val="28"/>
          <w:szCs w:val="28"/>
        </w:rPr>
        <w:t>человек</w:t>
      </w:r>
      <w:r w:rsidRPr="006139B2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:rsidR="00B27853" w:rsidRPr="00B27853" w:rsidRDefault="00B27853" w:rsidP="00B27853">
      <w:pPr>
        <w:shd w:val="clear" w:color="auto" w:fill="FFFFFF"/>
        <w:jc w:val="both"/>
        <w:rPr>
          <w:rFonts w:ascii="Times New Roman" w:hAnsi="Times New Roman" w:cs="Times New Roman"/>
          <w:b/>
          <w:color w:val="0000FF"/>
          <w:spacing w:val="4"/>
          <w:sz w:val="28"/>
          <w:szCs w:val="28"/>
        </w:rPr>
      </w:pPr>
      <w:r w:rsidRPr="00B27853">
        <w:rPr>
          <w:rFonts w:ascii="Times New Roman" w:hAnsi="Times New Roman" w:cs="Times New Roman"/>
          <w:b/>
          <w:color w:val="0000FF"/>
          <w:spacing w:val="4"/>
          <w:sz w:val="28"/>
          <w:szCs w:val="28"/>
        </w:rPr>
        <w:t xml:space="preserve">Категории и возраст граждан, находящихся в отделении милосердия                                                                                     </w:t>
      </w:r>
    </w:p>
    <w:tbl>
      <w:tblPr>
        <w:tblStyle w:val="-120"/>
        <w:tblW w:w="0" w:type="auto"/>
        <w:tblLook w:val="01E0"/>
      </w:tblPr>
      <w:tblGrid>
        <w:gridCol w:w="1114"/>
        <w:gridCol w:w="889"/>
        <w:gridCol w:w="695"/>
        <w:gridCol w:w="24"/>
        <w:gridCol w:w="607"/>
        <w:gridCol w:w="9"/>
        <w:gridCol w:w="621"/>
        <w:gridCol w:w="1673"/>
        <w:gridCol w:w="1161"/>
        <w:gridCol w:w="1847"/>
        <w:gridCol w:w="972"/>
      </w:tblGrid>
      <w:tr w:rsidR="00406EE9" w:rsidRPr="004B36D3" w:rsidTr="00523D00">
        <w:trPr>
          <w:cnfStyle w:val="100000000000"/>
        </w:trPr>
        <w:tc>
          <w:tcPr>
            <w:cnfStyle w:val="001000000000"/>
            <w:tcW w:w="1091" w:type="dxa"/>
            <w:vMerge w:val="restart"/>
          </w:tcPr>
          <w:p w:rsidR="00406EE9" w:rsidRPr="00406EE9" w:rsidRDefault="00406EE9" w:rsidP="003F4421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4"/>
                <w:sz w:val="26"/>
                <w:szCs w:val="26"/>
              </w:rPr>
            </w:pPr>
            <w:r w:rsidRPr="00406EE9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Период</w:t>
            </w:r>
          </w:p>
        </w:tc>
        <w:tc>
          <w:tcPr>
            <w:cnfStyle w:val="000010000000"/>
            <w:tcW w:w="870" w:type="dxa"/>
            <w:vMerge w:val="restart"/>
          </w:tcPr>
          <w:p w:rsidR="00406EE9" w:rsidRPr="00406EE9" w:rsidRDefault="00406EE9" w:rsidP="003F4421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4"/>
                <w:sz w:val="26"/>
                <w:szCs w:val="26"/>
              </w:rPr>
            </w:pPr>
            <w:r w:rsidRPr="00406EE9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Всего</w:t>
            </w:r>
          </w:p>
        </w:tc>
        <w:tc>
          <w:tcPr>
            <w:tcW w:w="1956" w:type="dxa"/>
            <w:gridSpan w:val="5"/>
          </w:tcPr>
          <w:p w:rsidR="00406EE9" w:rsidRPr="00406EE9" w:rsidRDefault="00406EE9" w:rsidP="003F4421">
            <w:pPr>
              <w:shd w:val="clear" w:color="auto" w:fill="FFFFFF"/>
              <w:jc w:val="both"/>
              <w:cnfStyle w:val="100000000000"/>
              <w:rPr>
                <w:rFonts w:ascii="Times New Roman" w:hAnsi="Times New Roman" w:cs="Times New Roman"/>
                <w:spacing w:val="4"/>
                <w:sz w:val="26"/>
                <w:szCs w:val="26"/>
              </w:rPr>
            </w:pPr>
            <w:r w:rsidRPr="00406EE9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Возраст</w:t>
            </w:r>
          </w:p>
        </w:tc>
        <w:tc>
          <w:tcPr>
            <w:cnfStyle w:val="000100000000"/>
            <w:tcW w:w="5546" w:type="dxa"/>
            <w:gridSpan w:val="4"/>
          </w:tcPr>
          <w:p w:rsidR="00406EE9" w:rsidRPr="00406EE9" w:rsidRDefault="00406EE9" w:rsidP="003F4421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4"/>
                <w:sz w:val="26"/>
                <w:szCs w:val="26"/>
              </w:rPr>
            </w:pPr>
            <w:r w:rsidRPr="00406EE9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Категории</w:t>
            </w:r>
          </w:p>
        </w:tc>
      </w:tr>
      <w:tr w:rsidR="00406EE9" w:rsidRPr="004B36D3" w:rsidTr="00523D00">
        <w:trPr>
          <w:cnfStyle w:val="000000100000"/>
        </w:trPr>
        <w:tc>
          <w:tcPr>
            <w:cnfStyle w:val="001000000000"/>
            <w:tcW w:w="1091" w:type="dxa"/>
            <w:vMerge/>
          </w:tcPr>
          <w:p w:rsidR="00406EE9" w:rsidRPr="00406EE9" w:rsidRDefault="00406EE9" w:rsidP="003F4421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4"/>
                <w:sz w:val="26"/>
                <w:szCs w:val="26"/>
              </w:rPr>
            </w:pPr>
          </w:p>
        </w:tc>
        <w:tc>
          <w:tcPr>
            <w:cnfStyle w:val="000010000000"/>
            <w:tcW w:w="870" w:type="dxa"/>
            <w:vMerge/>
          </w:tcPr>
          <w:p w:rsidR="00406EE9" w:rsidRPr="00406EE9" w:rsidRDefault="00406EE9" w:rsidP="003F4421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4"/>
                <w:sz w:val="26"/>
                <w:szCs w:val="26"/>
              </w:rPr>
            </w:pPr>
          </w:p>
        </w:tc>
        <w:tc>
          <w:tcPr>
            <w:tcW w:w="695" w:type="dxa"/>
          </w:tcPr>
          <w:p w:rsidR="00406EE9" w:rsidRPr="00406EE9" w:rsidRDefault="00406EE9" w:rsidP="003F4421">
            <w:pPr>
              <w:shd w:val="clear" w:color="auto" w:fill="FFFFFF"/>
              <w:jc w:val="both"/>
              <w:cnfStyle w:val="000000100000"/>
              <w:rPr>
                <w:rFonts w:ascii="Times New Roman" w:hAnsi="Times New Roman" w:cs="Times New Roman"/>
                <w:spacing w:val="4"/>
                <w:sz w:val="26"/>
                <w:szCs w:val="26"/>
              </w:rPr>
            </w:pPr>
            <w:r w:rsidRPr="00406EE9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50-70</w:t>
            </w:r>
          </w:p>
        </w:tc>
        <w:tc>
          <w:tcPr>
            <w:cnfStyle w:val="000010000000"/>
            <w:tcW w:w="631" w:type="dxa"/>
            <w:gridSpan w:val="2"/>
          </w:tcPr>
          <w:p w:rsidR="00406EE9" w:rsidRPr="00406EE9" w:rsidRDefault="00406EE9" w:rsidP="003F4421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4"/>
                <w:sz w:val="26"/>
                <w:szCs w:val="26"/>
              </w:rPr>
            </w:pPr>
            <w:r w:rsidRPr="00406EE9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71-80</w:t>
            </w:r>
          </w:p>
        </w:tc>
        <w:tc>
          <w:tcPr>
            <w:tcW w:w="630" w:type="dxa"/>
            <w:gridSpan w:val="2"/>
          </w:tcPr>
          <w:p w:rsidR="00406EE9" w:rsidRPr="00406EE9" w:rsidRDefault="00406EE9" w:rsidP="003F4421">
            <w:pPr>
              <w:shd w:val="clear" w:color="auto" w:fill="FFFFFF"/>
              <w:jc w:val="both"/>
              <w:cnfStyle w:val="000000100000"/>
              <w:rPr>
                <w:rFonts w:ascii="Times New Roman" w:hAnsi="Times New Roman" w:cs="Times New Roman"/>
                <w:spacing w:val="4"/>
                <w:sz w:val="26"/>
                <w:szCs w:val="26"/>
              </w:rPr>
            </w:pPr>
            <w:r w:rsidRPr="00406EE9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81-95</w:t>
            </w:r>
          </w:p>
        </w:tc>
        <w:tc>
          <w:tcPr>
            <w:cnfStyle w:val="000010000000"/>
            <w:tcW w:w="1673" w:type="dxa"/>
          </w:tcPr>
          <w:p w:rsidR="00406EE9" w:rsidRPr="00406EE9" w:rsidRDefault="00406EE9" w:rsidP="003F4421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4"/>
                <w:sz w:val="26"/>
                <w:szCs w:val="26"/>
              </w:rPr>
            </w:pPr>
            <w:r w:rsidRPr="00406EE9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Пенсионеры</w:t>
            </w:r>
          </w:p>
        </w:tc>
        <w:tc>
          <w:tcPr>
            <w:tcW w:w="1161" w:type="dxa"/>
          </w:tcPr>
          <w:p w:rsidR="00406EE9" w:rsidRPr="00406EE9" w:rsidRDefault="00406EE9" w:rsidP="003F4421">
            <w:pPr>
              <w:shd w:val="clear" w:color="auto" w:fill="FFFFFF"/>
              <w:jc w:val="both"/>
              <w:cnfStyle w:val="000000100000"/>
              <w:rPr>
                <w:rFonts w:ascii="Times New Roman" w:hAnsi="Times New Roman" w:cs="Times New Roman"/>
                <w:spacing w:val="4"/>
                <w:sz w:val="26"/>
                <w:szCs w:val="26"/>
              </w:rPr>
            </w:pPr>
            <w:r w:rsidRPr="00406EE9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Ветеран</w:t>
            </w:r>
          </w:p>
          <w:p w:rsidR="00406EE9" w:rsidRPr="00406EE9" w:rsidRDefault="00406EE9" w:rsidP="003F4421">
            <w:pPr>
              <w:shd w:val="clear" w:color="auto" w:fill="FFFFFF"/>
              <w:jc w:val="both"/>
              <w:cnfStyle w:val="000000100000"/>
              <w:rPr>
                <w:rFonts w:ascii="Times New Roman" w:hAnsi="Times New Roman" w:cs="Times New Roman"/>
                <w:spacing w:val="4"/>
                <w:sz w:val="26"/>
                <w:szCs w:val="26"/>
              </w:rPr>
            </w:pPr>
            <w:r w:rsidRPr="00406EE9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труда</w:t>
            </w:r>
          </w:p>
        </w:tc>
        <w:tc>
          <w:tcPr>
            <w:cnfStyle w:val="000010000000"/>
            <w:tcW w:w="1847" w:type="dxa"/>
          </w:tcPr>
          <w:p w:rsidR="00406EE9" w:rsidRPr="00406EE9" w:rsidRDefault="00406EE9" w:rsidP="003F4421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4"/>
                <w:sz w:val="26"/>
                <w:szCs w:val="26"/>
              </w:rPr>
            </w:pPr>
            <w:r w:rsidRPr="00406EE9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Инвалидность</w:t>
            </w:r>
          </w:p>
        </w:tc>
        <w:tc>
          <w:tcPr>
            <w:cnfStyle w:val="000100000000"/>
            <w:tcW w:w="865" w:type="dxa"/>
          </w:tcPr>
          <w:p w:rsidR="00406EE9" w:rsidRPr="00406EE9" w:rsidRDefault="00406EE9" w:rsidP="003F4421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4"/>
                <w:sz w:val="26"/>
                <w:szCs w:val="26"/>
              </w:rPr>
            </w:pPr>
            <w:r w:rsidRPr="00406EE9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УВОВ</w:t>
            </w:r>
          </w:p>
        </w:tc>
      </w:tr>
      <w:tr w:rsidR="00406EE9" w:rsidRPr="004B36D3" w:rsidTr="00523D00">
        <w:trPr>
          <w:cnfStyle w:val="010000000000"/>
        </w:trPr>
        <w:tc>
          <w:tcPr>
            <w:cnfStyle w:val="001000000000"/>
            <w:tcW w:w="1091" w:type="dxa"/>
          </w:tcPr>
          <w:p w:rsidR="00406EE9" w:rsidRPr="00406EE9" w:rsidRDefault="00B12686" w:rsidP="003F4421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2025</w:t>
            </w:r>
            <w:r w:rsidR="00406EE9" w:rsidRPr="00406EE9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 г.</w:t>
            </w:r>
          </w:p>
        </w:tc>
        <w:tc>
          <w:tcPr>
            <w:cnfStyle w:val="000010000000"/>
            <w:tcW w:w="870" w:type="dxa"/>
          </w:tcPr>
          <w:p w:rsidR="00406EE9" w:rsidRPr="00406EE9" w:rsidRDefault="00406EE9" w:rsidP="003F4421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4"/>
                <w:sz w:val="26"/>
                <w:szCs w:val="26"/>
              </w:rPr>
            </w:pPr>
            <w:r w:rsidRPr="00406EE9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15</w:t>
            </w:r>
          </w:p>
        </w:tc>
        <w:tc>
          <w:tcPr>
            <w:tcW w:w="719" w:type="dxa"/>
            <w:gridSpan w:val="2"/>
          </w:tcPr>
          <w:p w:rsidR="00406EE9" w:rsidRPr="00406EE9" w:rsidRDefault="00B12686" w:rsidP="003F4421">
            <w:pPr>
              <w:shd w:val="clear" w:color="auto" w:fill="FFFFFF"/>
              <w:jc w:val="both"/>
              <w:cnfStyle w:val="010000000000"/>
              <w:rPr>
                <w:rFonts w:ascii="Times New Roman" w:hAnsi="Times New Roman" w:cs="Times New Roman"/>
                <w:spacing w:val="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1</w:t>
            </w:r>
          </w:p>
        </w:tc>
        <w:tc>
          <w:tcPr>
            <w:cnfStyle w:val="000010000000"/>
            <w:tcW w:w="616" w:type="dxa"/>
            <w:gridSpan w:val="2"/>
          </w:tcPr>
          <w:p w:rsidR="00406EE9" w:rsidRPr="00406EE9" w:rsidRDefault="00406EE9" w:rsidP="003F4421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4"/>
                <w:sz w:val="26"/>
                <w:szCs w:val="26"/>
              </w:rPr>
            </w:pPr>
            <w:r w:rsidRPr="00406EE9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6</w:t>
            </w:r>
          </w:p>
        </w:tc>
        <w:tc>
          <w:tcPr>
            <w:tcW w:w="621" w:type="dxa"/>
          </w:tcPr>
          <w:p w:rsidR="00406EE9" w:rsidRPr="00406EE9" w:rsidRDefault="00B12686" w:rsidP="003F4421">
            <w:pPr>
              <w:shd w:val="clear" w:color="auto" w:fill="FFFFFF"/>
              <w:jc w:val="both"/>
              <w:cnfStyle w:val="010000000000"/>
              <w:rPr>
                <w:rFonts w:ascii="Times New Roman" w:hAnsi="Times New Roman" w:cs="Times New Roman"/>
                <w:spacing w:val="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8</w:t>
            </w:r>
          </w:p>
        </w:tc>
        <w:tc>
          <w:tcPr>
            <w:cnfStyle w:val="000010000000"/>
            <w:tcW w:w="1673" w:type="dxa"/>
          </w:tcPr>
          <w:p w:rsidR="00406EE9" w:rsidRPr="00406EE9" w:rsidRDefault="00406EE9" w:rsidP="003F4421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4"/>
                <w:sz w:val="26"/>
                <w:szCs w:val="26"/>
              </w:rPr>
            </w:pPr>
            <w:r w:rsidRPr="00406EE9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15</w:t>
            </w:r>
          </w:p>
        </w:tc>
        <w:tc>
          <w:tcPr>
            <w:tcW w:w="1161" w:type="dxa"/>
          </w:tcPr>
          <w:p w:rsidR="00406EE9" w:rsidRPr="00406EE9" w:rsidRDefault="00B12686" w:rsidP="003F4421">
            <w:pPr>
              <w:shd w:val="clear" w:color="auto" w:fill="FFFFFF"/>
              <w:jc w:val="both"/>
              <w:cnfStyle w:val="010000000000"/>
              <w:rPr>
                <w:rFonts w:ascii="Times New Roman" w:hAnsi="Times New Roman" w:cs="Times New Roman"/>
                <w:spacing w:val="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0</w:t>
            </w:r>
          </w:p>
        </w:tc>
        <w:tc>
          <w:tcPr>
            <w:cnfStyle w:val="000010000000"/>
            <w:tcW w:w="1847" w:type="dxa"/>
          </w:tcPr>
          <w:p w:rsidR="00406EE9" w:rsidRPr="00406EE9" w:rsidRDefault="00406EE9" w:rsidP="003F4421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4"/>
                <w:sz w:val="26"/>
                <w:szCs w:val="26"/>
              </w:rPr>
            </w:pPr>
            <w:r w:rsidRPr="00406EE9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1</w:t>
            </w:r>
            <w:r w:rsidR="00B12686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2</w:t>
            </w:r>
          </w:p>
        </w:tc>
        <w:tc>
          <w:tcPr>
            <w:cnfStyle w:val="000100000000"/>
            <w:tcW w:w="865" w:type="dxa"/>
          </w:tcPr>
          <w:p w:rsidR="00406EE9" w:rsidRPr="00406EE9" w:rsidRDefault="00406EE9" w:rsidP="003F4421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4"/>
                <w:sz w:val="26"/>
                <w:szCs w:val="26"/>
              </w:rPr>
            </w:pPr>
            <w:r w:rsidRPr="00406EE9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0</w:t>
            </w:r>
          </w:p>
        </w:tc>
      </w:tr>
    </w:tbl>
    <w:p w:rsidR="00E07FB3" w:rsidRDefault="00E07FB3" w:rsidP="007C2C71">
      <w:pPr>
        <w:contextualSpacing/>
        <w:jc w:val="center"/>
        <w:rPr>
          <w:rFonts w:asciiTheme="majorHAnsi" w:hAnsiTheme="majorHAnsi"/>
          <w:b/>
          <w:color w:val="C00000"/>
          <w:sz w:val="32"/>
          <w:szCs w:val="32"/>
        </w:rPr>
      </w:pPr>
    </w:p>
    <w:p w:rsidR="00B12686" w:rsidRDefault="00B12686" w:rsidP="007C2C71">
      <w:pPr>
        <w:contextualSpacing/>
        <w:jc w:val="center"/>
        <w:rPr>
          <w:rFonts w:asciiTheme="majorHAnsi" w:hAnsiTheme="majorHAnsi"/>
          <w:b/>
          <w:color w:val="C00000"/>
          <w:sz w:val="32"/>
          <w:szCs w:val="32"/>
        </w:rPr>
      </w:pPr>
    </w:p>
    <w:p w:rsidR="007E5B1C" w:rsidRDefault="007E5B1C" w:rsidP="007C2C71">
      <w:pPr>
        <w:contextualSpacing/>
        <w:jc w:val="center"/>
        <w:rPr>
          <w:rFonts w:asciiTheme="majorHAnsi" w:hAnsiTheme="majorHAnsi"/>
          <w:b/>
          <w:color w:val="C00000"/>
          <w:sz w:val="32"/>
          <w:szCs w:val="32"/>
        </w:rPr>
      </w:pPr>
    </w:p>
    <w:p w:rsidR="00B16C5E" w:rsidRDefault="00D20571" w:rsidP="007C2C71">
      <w:pPr>
        <w:contextualSpacing/>
        <w:jc w:val="center"/>
        <w:rPr>
          <w:rFonts w:asciiTheme="majorHAnsi" w:hAnsiTheme="majorHAnsi"/>
          <w:b/>
          <w:color w:val="C00000"/>
          <w:sz w:val="32"/>
          <w:szCs w:val="32"/>
        </w:rPr>
      </w:pPr>
      <w:r w:rsidRPr="00FF7A6F">
        <w:rPr>
          <w:rFonts w:asciiTheme="majorHAnsi" w:hAnsiTheme="majorHAnsi"/>
          <w:b/>
          <w:color w:val="C00000"/>
          <w:sz w:val="32"/>
          <w:szCs w:val="32"/>
        </w:rPr>
        <w:t xml:space="preserve">Предоставление социальных услуг  </w:t>
      </w:r>
      <w:proofErr w:type="gramStart"/>
      <w:r w:rsidRPr="00FF7A6F">
        <w:rPr>
          <w:rFonts w:asciiTheme="majorHAnsi" w:hAnsiTheme="majorHAnsi"/>
          <w:b/>
          <w:color w:val="C00000"/>
          <w:sz w:val="32"/>
          <w:szCs w:val="32"/>
        </w:rPr>
        <w:t>в</w:t>
      </w:r>
      <w:proofErr w:type="gramEnd"/>
    </w:p>
    <w:p w:rsidR="00353029" w:rsidRDefault="00D20571" w:rsidP="007C2C71">
      <w:pPr>
        <w:contextualSpacing/>
        <w:jc w:val="center"/>
        <w:rPr>
          <w:rFonts w:asciiTheme="majorHAnsi" w:hAnsiTheme="majorHAnsi"/>
          <w:b/>
          <w:color w:val="C00000"/>
          <w:sz w:val="32"/>
          <w:szCs w:val="32"/>
          <w:u w:val="single"/>
        </w:rPr>
      </w:pPr>
      <w:r w:rsidRPr="00FF7A6F">
        <w:rPr>
          <w:rFonts w:asciiTheme="majorHAnsi" w:hAnsiTheme="majorHAnsi"/>
          <w:b/>
          <w:color w:val="C00000"/>
          <w:sz w:val="32"/>
          <w:szCs w:val="32"/>
        </w:rPr>
        <w:t xml:space="preserve"> </w:t>
      </w:r>
      <w:proofErr w:type="spellStart"/>
      <w:r w:rsidRPr="00FF7A6F">
        <w:rPr>
          <w:rFonts w:asciiTheme="majorHAnsi" w:hAnsiTheme="majorHAnsi"/>
          <w:b/>
          <w:color w:val="C00000"/>
          <w:sz w:val="32"/>
          <w:szCs w:val="32"/>
        </w:rPr>
        <w:t>п</w:t>
      </w:r>
      <w:r w:rsidRPr="00FF7A6F">
        <w:rPr>
          <w:rFonts w:asciiTheme="majorHAnsi" w:hAnsiTheme="majorHAnsi"/>
          <w:b/>
          <w:color w:val="C00000"/>
          <w:sz w:val="32"/>
          <w:szCs w:val="32"/>
          <w:u w:val="single"/>
        </w:rPr>
        <w:t>олустационарной</w:t>
      </w:r>
      <w:proofErr w:type="spellEnd"/>
      <w:r w:rsidRPr="00FF7A6F">
        <w:rPr>
          <w:rFonts w:asciiTheme="majorHAnsi" w:hAnsiTheme="majorHAnsi"/>
          <w:b/>
          <w:color w:val="C00000"/>
          <w:sz w:val="32"/>
          <w:szCs w:val="32"/>
          <w:u w:val="single"/>
        </w:rPr>
        <w:t xml:space="preserve"> форме</w:t>
      </w:r>
      <w:r w:rsidR="007A4CBE" w:rsidRPr="00FF7A6F">
        <w:rPr>
          <w:rFonts w:asciiTheme="majorHAnsi" w:hAnsiTheme="majorHAnsi"/>
          <w:b/>
          <w:color w:val="C00000"/>
          <w:sz w:val="32"/>
          <w:szCs w:val="32"/>
          <w:u w:val="single"/>
        </w:rPr>
        <w:t xml:space="preserve"> социального обслуживания</w:t>
      </w:r>
      <w:r w:rsidR="00353029" w:rsidRPr="00FF7A6F">
        <w:rPr>
          <w:rFonts w:asciiTheme="majorHAnsi" w:hAnsiTheme="majorHAnsi"/>
          <w:b/>
          <w:color w:val="C00000"/>
          <w:sz w:val="32"/>
          <w:szCs w:val="32"/>
          <w:u w:val="single"/>
        </w:rPr>
        <w:t>:</w:t>
      </w:r>
    </w:p>
    <w:p w:rsidR="00970FEB" w:rsidRDefault="00970FEB" w:rsidP="00B16C5E">
      <w:pPr>
        <w:contextualSpacing/>
        <w:jc w:val="both"/>
        <w:rPr>
          <w:rFonts w:asciiTheme="majorHAnsi" w:hAnsiTheme="majorHAnsi"/>
          <w:b/>
          <w:sz w:val="32"/>
          <w:szCs w:val="32"/>
        </w:rPr>
      </w:pPr>
    </w:p>
    <w:p w:rsidR="00523D00" w:rsidRDefault="00523D00" w:rsidP="005764E6">
      <w:pPr>
        <w:contextualSpacing/>
        <w:jc w:val="center"/>
        <w:rPr>
          <w:rFonts w:asciiTheme="majorHAnsi" w:hAnsiTheme="majorHAnsi"/>
          <w:b/>
          <w:sz w:val="32"/>
          <w:szCs w:val="32"/>
        </w:rPr>
      </w:pPr>
    </w:p>
    <w:p w:rsidR="00E07FB3" w:rsidRDefault="0053733C" w:rsidP="005764E6">
      <w:pPr>
        <w:contextualSpacing/>
        <w:jc w:val="center"/>
        <w:rPr>
          <w:rFonts w:asciiTheme="majorHAnsi" w:hAnsiTheme="majorHAnsi"/>
          <w:b/>
          <w:sz w:val="32"/>
          <w:szCs w:val="32"/>
        </w:rPr>
      </w:pPr>
      <w:r w:rsidRPr="00CE6B3F">
        <w:rPr>
          <w:rFonts w:asciiTheme="majorHAnsi" w:hAnsiTheme="majorHAnsi"/>
          <w:b/>
          <w:sz w:val="32"/>
          <w:szCs w:val="32"/>
        </w:rPr>
        <w:t>Отделение</w:t>
      </w:r>
      <w:r w:rsidR="00072CA7">
        <w:rPr>
          <w:rFonts w:asciiTheme="majorHAnsi" w:hAnsiTheme="majorHAnsi"/>
          <w:b/>
          <w:sz w:val="32"/>
          <w:szCs w:val="32"/>
        </w:rPr>
        <w:t xml:space="preserve"> профилактики 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r w:rsidRPr="00CE6B3F">
        <w:rPr>
          <w:rFonts w:asciiTheme="majorHAnsi" w:hAnsiTheme="majorHAnsi"/>
          <w:b/>
          <w:sz w:val="32"/>
          <w:szCs w:val="32"/>
        </w:rPr>
        <w:t>безнадзорности детей и подростков</w:t>
      </w:r>
    </w:p>
    <w:p w:rsidR="00C979BF" w:rsidRDefault="00C979BF" w:rsidP="005764E6">
      <w:pPr>
        <w:contextualSpacing/>
        <w:jc w:val="center"/>
        <w:rPr>
          <w:rFonts w:asciiTheme="majorHAnsi" w:hAnsiTheme="majorHAnsi"/>
          <w:b/>
          <w:sz w:val="32"/>
          <w:szCs w:val="32"/>
        </w:rPr>
      </w:pPr>
    </w:p>
    <w:p w:rsidR="00C979BF" w:rsidRDefault="00C979BF" w:rsidP="005764E6">
      <w:pPr>
        <w:contextualSpacing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Состоят  на учете на 01.01.2026год</w:t>
      </w:r>
    </w:p>
    <w:p w:rsidR="00932459" w:rsidRDefault="00932459" w:rsidP="005764E6">
      <w:pPr>
        <w:contextualSpacing/>
        <w:jc w:val="center"/>
        <w:rPr>
          <w:rFonts w:asciiTheme="majorHAnsi" w:hAnsiTheme="majorHAnsi"/>
          <w:b/>
          <w:sz w:val="32"/>
          <w:szCs w:val="32"/>
        </w:rPr>
      </w:pPr>
    </w:p>
    <w:tbl>
      <w:tblPr>
        <w:tblStyle w:val="af1"/>
        <w:tblW w:w="0" w:type="auto"/>
        <w:tblLook w:val="04A0"/>
      </w:tblPr>
      <w:tblGrid>
        <w:gridCol w:w="3190"/>
        <w:gridCol w:w="3190"/>
        <w:gridCol w:w="3191"/>
      </w:tblGrid>
      <w:tr w:rsidR="00C979BF" w:rsidTr="00523D00">
        <w:trPr>
          <w:cnfStyle w:val="100000000000"/>
        </w:trPr>
        <w:tc>
          <w:tcPr>
            <w:cnfStyle w:val="001000000000"/>
            <w:tcW w:w="3190" w:type="dxa"/>
          </w:tcPr>
          <w:p w:rsidR="00C979BF" w:rsidRDefault="00523D00" w:rsidP="005764E6">
            <w:pPr>
              <w:contextualSpacing/>
              <w:jc w:val="center"/>
              <w:rPr>
                <w:rFonts w:asciiTheme="majorHAnsi" w:hAnsiTheme="majorHAnsi"/>
                <w:b w:val="0"/>
                <w:sz w:val="32"/>
                <w:szCs w:val="32"/>
              </w:rPr>
            </w:pPr>
            <w:r>
              <w:rPr>
                <w:rFonts w:asciiTheme="majorHAnsi" w:hAnsiTheme="majorHAnsi"/>
                <w:b w:val="0"/>
                <w:sz w:val="32"/>
                <w:szCs w:val="32"/>
              </w:rPr>
              <w:t>Наименование</w:t>
            </w:r>
          </w:p>
        </w:tc>
        <w:tc>
          <w:tcPr>
            <w:tcW w:w="3190" w:type="dxa"/>
          </w:tcPr>
          <w:p w:rsidR="00C979BF" w:rsidRDefault="00523D00" w:rsidP="005764E6">
            <w:pPr>
              <w:contextualSpacing/>
              <w:jc w:val="center"/>
              <w:cnfStyle w:val="100000000000"/>
              <w:rPr>
                <w:rFonts w:asciiTheme="majorHAnsi" w:hAnsiTheme="majorHAnsi"/>
                <w:b w:val="0"/>
                <w:sz w:val="32"/>
                <w:szCs w:val="32"/>
              </w:rPr>
            </w:pPr>
            <w:r>
              <w:rPr>
                <w:rFonts w:asciiTheme="majorHAnsi" w:hAnsiTheme="majorHAnsi"/>
                <w:b w:val="0"/>
                <w:sz w:val="32"/>
                <w:szCs w:val="32"/>
              </w:rPr>
              <w:t>семьи</w:t>
            </w:r>
          </w:p>
        </w:tc>
        <w:tc>
          <w:tcPr>
            <w:tcW w:w="3191" w:type="dxa"/>
          </w:tcPr>
          <w:p w:rsidR="00C979BF" w:rsidRDefault="00523D00" w:rsidP="005764E6">
            <w:pPr>
              <w:contextualSpacing/>
              <w:jc w:val="center"/>
              <w:cnfStyle w:val="100000000000"/>
              <w:rPr>
                <w:rFonts w:asciiTheme="majorHAnsi" w:hAnsiTheme="majorHAnsi"/>
                <w:b w:val="0"/>
                <w:sz w:val="32"/>
                <w:szCs w:val="32"/>
              </w:rPr>
            </w:pPr>
            <w:r>
              <w:rPr>
                <w:rFonts w:asciiTheme="majorHAnsi" w:hAnsiTheme="majorHAnsi"/>
                <w:b w:val="0"/>
                <w:sz w:val="32"/>
                <w:szCs w:val="32"/>
              </w:rPr>
              <w:t>дети</w:t>
            </w:r>
          </w:p>
        </w:tc>
      </w:tr>
      <w:tr w:rsidR="00C979BF" w:rsidTr="00523D00">
        <w:trPr>
          <w:cnfStyle w:val="000000100000"/>
        </w:trPr>
        <w:tc>
          <w:tcPr>
            <w:cnfStyle w:val="001000000000"/>
            <w:tcW w:w="3190" w:type="dxa"/>
          </w:tcPr>
          <w:p w:rsidR="00C979BF" w:rsidRPr="00523D00" w:rsidRDefault="00523D00" w:rsidP="005764E6">
            <w:pPr>
              <w:contextualSpacing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23D00">
              <w:rPr>
                <w:rFonts w:asciiTheme="majorHAnsi" w:hAnsiTheme="majorHAnsi"/>
                <w:sz w:val="28"/>
                <w:szCs w:val="28"/>
              </w:rPr>
              <w:t>1.Состоят на учете  на конец года, из них:</w:t>
            </w:r>
          </w:p>
        </w:tc>
        <w:tc>
          <w:tcPr>
            <w:tcW w:w="3190" w:type="dxa"/>
          </w:tcPr>
          <w:p w:rsidR="00C979BF" w:rsidRDefault="00F93531" w:rsidP="005764E6">
            <w:pPr>
              <w:contextualSpacing/>
              <w:jc w:val="center"/>
              <w:cnfStyle w:val="000000100000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64</w:t>
            </w:r>
          </w:p>
        </w:tc>
        <w:tc>
          <w:tcPr>
            <w:tcW w:w="3191" w:type="dxa"/>
          </w:tcPr>
          <w:p w:rsidR="00C979BF" w:rsidRDefault="00F93531" w:rsidP="00F93531">
            <w:pPr>
              <w:contextualSpacing/>
              <w:cnfStyle w:val="000000100000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 xml:space="preserve">                 143</w:t>
            </w:r>
          </w:p>
        </w:tc>
      </w:tr>
      <w:tr w:rsidR="00C979BF" w:rsidTr="00523D00">
        <w:tc>
          <w:tcPr>
            <w:cnfStyle w:val="001000000000"/>
            <w:tcW w:w="3190" w:type="dxa"/>
          </w:tcPr>
          <w:p w:rsidR="00C979BF" w:rsidRPr="00523D00" w:rsidRDefault="00523D00" w:rsidP="00523D00">
            <w:pPr>
              <w:contextualSpacing/>
              <w:rPr>
                <w:rFonts w:asciiTheme="majorHAnsi" w:hAnsiTheme="majorHAnsi"/>
                <w:sz w:val="28"/>
                <w:szCs w:val="28"/>
              </w:rPr>
            </w:pPr>
            <w:r w:rsidRPr="00523D00">
              <w:rPr>
                <w:rFonts w:asciiTheme="majorHAnsi" w:hAnsiTheme="majorHAnsi"/>
                <w:sz w:val="28"/>
                <w:szCs w:val="28"/>
              </w:rPr>
              <w:t>1.1 на  высоком  уровне</w:t>
            </w:r>
          </w:p>
        </w:tc>
        <w:tc>
          <w:tcPr>
            <w:tcW w:w="3190" w:type="dxa"/>
          </w:tcPr>
          <w:p w:rsidR="00C979BF" w:rsidRDefault="00523D00" w:rsidP="005764E6">
            <w:pPr>
              <w:contextualSpacing/>
              <w:jc w:val="center"/>
              <w:cnfStyle w:val="000000000000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11</w:t>
            </w:r>
          </w:p>
        </w:tc>
        <w:tc>
          <w:tcPr>
            <w:tcW w:w="3191" w:type="dxa"/>
          </w:tcPr>
          <w:p w:rsidR="00C979BF" w:rsidRDefault="00523D00" w:rsidP="005764E6">
            <w:pPr>
              <w:contextualSpacing/>
              <w:jc w:val="center"/>
              <w:cnfStyle w:val="000000000000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3</w:t>
            </w:r>
            <w:r w:rsidR="00F93531">
              <w:rPr>
                <w:rFonts w:asciiTheme="majorHAnsi" w:hAnsiTheme="majorHAnsi"/>
                <w:b/>
                <w:sz w:val="32"/>
                <w:szCs w:val="32"/>
              </w:rPr>
              <w:t>6</w:t>
            </w:r>
          </w:p>
        </w:tc>
      </w:tr>
      <w:tr w:rsidR="00C979BF" w:rsidTr="00523D00">
        <w:trPr>
          <w:cnfStyle w:val="000000100000"/>
        </w:trPr>
        <w:tc>
          <w:tcPr>
            <w:cnfStyle w:val="001000000000"/>
            <w:tcW w:w="3190" w:type="dxa"/>
          </w:tcPr>
          <w:p w:rsidR="00C979BF" w:rsidRPr="00523D00" w:rsidRDefault="00523D00" w:rsidP="00523D00">
            <w:pPr>
              <w:contextualSpacing/>
              <w:rPr>
                <w:rFonts w:asciiTheme="majorHAnsi" w:hAnsiTheme="majorHAnsi"/>
                <w:sz w:val="32"/>
                <w:szCs w:val="32"/>
              </w:rPr>
            </w:pPr>
            <w:r w:rsidRPr="00523D00">
              <w:rPr>
                <w:rFonts w:asciiTheme="majorHAnsi" w:hAnsiTheme="majorHAnsi"/>
                <w:sz w:val="32"/>
                <w:szCs w:val="32"/>
              </w:rPr>
              <w:t>1.2. на среднем  уровне</w:t>
            </w:r>
          </w:p>
        </w:tc>
        <w:tc>
          <w:tcPr>
            <w:tcW w:w="3190" w:type="dxa"/>
          </w:tcPr>
          <w:p w:rsidR="00C979BF" w:rsidRDefault="00F93531" w:rsidP="005764E6">
            <w:pPr>
              <w:contextualSpacing/>
              <w:jc w:val="center"/>
              <w:cnfStyle w:val="000000100000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38</w:t>
            </w:r>
            <w:r w:rsidR="00523D00">
              <w:rPr>
                <w:rFonts w:asciiTheme="majorHAnsi" w:hAnsiTheme="maj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191" w:type="dxa"/>
          </w:tcPr>
          <w:p w:rsidR="00C979BF" w:rsidRDefault="00F93531" w:rsidP="00F93531">
            <w:pPr>
              <w:contextualSpacing/>
              <w:jc w:val="center"/>
              <w:cnfStyle w:val="000000100000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67</w:t>
            </w:r>
            <w:r w:rsidR="00523D00">
              <w:rPr>
                <w:rFonts w:asciiTheme="majorHAnsi" w:hAnsiTheme="majorHAnsi"/>
                <w:b/>
                <w:sz w:val="32"/>
                <w:szCs w:val="32"/>
              </w:rPr>
              <w:t xml:space="preserve"> </w:t>
            </w:r>
          </w:p>
        </w:tc>
      </w:tr>
      <w:tr w:rsidR="00C979BF" w:rsidTr="00523D00">
        <w:tc>
          <w:tcPr>
            <w:cnfStyle w:val="001000000000"/>
            <w:tcW w:w="3190" w:type="dxa"/>
          </w:tcPr>
          <w:p w:rsidR="00C979BF" w:rsidRPr="00523D00" w:rsidRDefault="00523D00" w:rsidP="00523D00">
            <w:pPr>
              <w:contextualSpacing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1.3 на низком  уровне</w:t>
            </w:r>
          </w:p>
        </w:tc>
        <w:tc>
          <w:tcPr>
            <w:tcW w:w="3190" w:type="dxa"/>
          </w:tcPr>
          <w:p w:rsidR="00C979BF" w:rsidRDefault="00F93531" w:rsidP="005764E6">
            <w:pPr>
              <w:contextualSpacing/>
              <w:jc w:val="center"/>
              <w:cnfStyle w:val="000000000000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15</w:t>
            </w:r>
          </w:p>
        </w:tc>
        <w:tc>
          <w:tcPr>
            <w:tcW w:w="3191" w:type="dxa"/>
          </w:tcPr>
          <w:p w:rsidR="00C979BF" w:rsidRDefault="00F93531" w:rsidP="005764E6">
            <w:pPr>
              <w:contextualSpacing/>
              <w:jc w:val="center"/>
              <w:cnfStyle w:val="000000000000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40</w:t>
            </w:r>
          </w:p>
        </w:tc>
      </w:tr>
    </w:tbl>
    <w:p w:rsidR="00932459" w:rsidRDefault="00932459" w:rsidP="00523D00">
      <w:pPr>
        <w:contextualSpacing/>
        <w:rPr>
          <w:rFonts w:asciiTheme="majorHAnsi" w:hAnsiTheme="majorHAnsi"/>
          <w:b/>
          <w:sz w:val="32"/>
          <w:szCs w:val="32"/>
        </w:rPr>
      </w:pPr>
    </w:p>
    <w:p w:rsidR="00932459" w:rsidRPr="005764E6" w:rsidRDefault="00932459" w:rsidP="005764E6">
      <w:pPr>
        <w:contextualSpacing/>
        <w:jc w:val="center"/>
        <w:rPr>
          <w:rFonts w:asciiTheme="majorHAnsi" w:hAnsiTheme="majorHAnsi"/>
          <w:b/>
          <w:sz w:val="32"/>
          <w:szCs w:val="32"/>
        </w:rPr>
      </w:pPr>
    </w:p>
    <w:p w:rsidR="00B16C5E" w:rsidRPr="001A6592" w:rsidRDefault="00B16C5E" w:rsidP="00B16C5E">
      <w:pPr>
        <w:contextualSpacing/>
        <w:jc w:val="center"/>
        <w:rPr>
          <w:color w:val="9CC2E5"/>
          <w:sz w:val="27"/>
          <w:szCs w:val="27"/>
        </w:rPr>
      </w:pPr>
      <w:r>
        <w:rPr>
          <w:rFonts w:asciiTheme="majorHAnsi" w:hAnsiTheme="majorHAnsi"/>
          <w:b/>
          <w:sz w:val="32"/>
          <w:szCs w:val="32"/>
          <w:u w:val="single"/>
        </w:rPr>
        <w:t>О</w:t>
      </w:r>
      <w:r w:rsidRPr="00E217FA">
        <w:rPr>
          <w:rFonts w:asciiTheme="majorHAnsi" w:hAnsiTheme="majorHAnsi"/>
          <w:b/>
          <w:sz w:val="32"/>
          <w:szCs w:val="32"/>
          <w:u w:val="single"/>
        </w:rPr>
        <w:t>тделение срочной</w:t>
      </w:r>
      <w:r>
        <w:rPr>
          <w:rFonts w:asciiTheme="majorHAnsi" w:hAnsiTheme="majorHAnsi"/>
          <w:b/>
          <w:sz w:val="32"/>
          <w:szCs w:val="32"/>
          <w:u w:val="single"/>
        </w:rPr>
        <w:t xml:space="preserve"> социальной </w:t>
      </w:r>
      <w:r w:rsidRPr="00E217FA">
        <w:rPr>
          <w:rFonts w:asciiTheme="majorHAnsi" w:hAnsiTheme="majorHAnsi"/>
          <w:b/>
          <w:sz w:val="32"/>
          <w:szCs w:val="32"/>
          <w:u w:val="single"/>
        </w:rPr>
        <w:t xml:space="preserve"> помощи</w:t>
      </w:r>
      <w:r w:rsidRPr="004703C6">
        <w:rPr>
          <w:color w:val="9CC2E5"/>
          <w:sz w:val="27"/>
          <w:szCs w:val="27"/>
        </w:rPr>
        <w:t xml:space="preserve">                                                                                                </w:t>
      </w:r>
    </w:p>
    <w:p w:rsidR="007E5B1C" w:rsidRDefault="007E5B1C" w:rsidP="00F27300">
      <w:pPr>
        <w:shd w:val="clear" w:color="auto" w:fill="FFFFFF"/>
        <w:tabs>
          <w:tab w:val="left" w:pos="1018"/>
        </w:tabs>
        <w:ind w:left="734"/>
        <w:jc w:val="both"/>
        <w:rPr>
          <w:rFonts w:ascii="Times New Roman" w:hAnsi="Times New Roman" w:cs="Times New Roman"/>
          <w:color w:val="000000"/>
          <w:spacing w:val="16"/>
          <w:sz w:val="28"/>
          <w:szCs w:val="28"/>
        </w:rPr>
      </w:pPr>
    </w:p>
    <w:p w:rsidR="003F4421" w:rsidRPr="003F4421" w:rsidRDefault="00F27300" w:rsidP="003F4421">
      <w:pPr>
        <w:shd w:val="clear" w:color="auto" w:fill="FFFFFF"/>
        <w:tabs>
          <w:tab w:val="left" w:pos="1018"/>
        </w:tabs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F27300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На учете в КЦСОН на 01.01.2026 состоит 581 </w:t>
      </w:r>
      <w:r w:rsidRPr="00F27300">
        <w:rPr>
          <w:rFonts w:ascii="Times New Roman" w:hAnsi="Times New Roman" w:cs="Times New Roman"/>
          <w:color w:val="000000"/>
          <w:sz w:val="28"/>
          <w:szCs w:val="28"/>
        </w:rPr>
        <w:t xml:space="preserve">малообеспеченных граждан, из них: трудоспособных граждан – 218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человек, дети от 0-18лет – 363 ребенка </w:t>
      </w:r>
      <w:r w:rsidRPr="00F2730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проживающего в </w:t>
      </w:r>
      <w:proofErr w:type="spellStart"/>
      <w:r w:rsidRPr="00F27300">
        <w:rPr>
          <w:rFonts w:ascii="Times New Roman" w:hAnsi="Times New Roman" w:cs="Times New Roman"/>
          <w:color w:val="000000"/>
          <w:spacing w:val="2"/>
          <w:sz w:val="28"/>
          <w:szCs w:val="28"/>
        </w:rPr>
        <w:t>Болотнинском</w:t>
      </w:r>
      <w:proofErr w:type="spellEnd"/>
      <w:r w:rsidRPr="00F2730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27300">
        <w:rPr>
          <w:rFonts w:ascii="Times New Roman" w:hAnsi="Times New Roman" w:cs="Times New Roman"/>
          <w:color w:val="000000"/>
          <w:sz w:val="28"/>
          <w:szCs w:val="28"/>
        </w:rPr>
        <w:t>районе</w:t>
      </w:r>
    </w:p>
    <w:p w:rsidR="00F27300" w:rsidRPr="00F27300" w:rsidRDefault="00F27300" w:rsidP="00F27300">
      <w:pPr>
        <w:shd w:val="clear" w:color="auto" w:fill="FFFFFF"/>
        <w:tabs>
          <w:tab w:val="left" w:leader="underscore" w:pos="5242"/>
          <w:tab w:val="left" w:leader="underscore" w:pos="7666"/>
        </w:tabs>
        <w:ind w:firstLine="709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F27300">
        <w:rPr>
          <w:rFonts w:ascii="Times New Roman" w:hAnsi="Times New Roman" w:cs="Times New Roman"/>
          <w:b/>
          <w:spacing w:val="2"/>
          <w:sz w:val="28"/>
          <w:szCs w:val="28"/>
        </w:rPr>
        <w:t>Численный состав малообеспеченного населения</w:t>
      </w:r>
    </w:p>
    <w:tbl>
      <w:tblPr>
        <w:tblW w:w="1243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2124"/>
        <w:gridCol w:w="501"/>
        <w:gridCol w:w="604"/>
        <w:gridCol w:w="652"/>
        <w:gridCol w:w="42"/>
        <w:gridCol w:w="501"/>
        <w:gridCol w:w="521"/>
        <w:gridCol w:w="461"/>
        <w:gridCol w:w="46"/>
        <w:gridCol w:w="501"/>
        <w:gridCol w:w="572"/>
        <w:gridCol w:w="423"/>
        <w:gridCol w:w="34"/>
        <w:gridCol w:w="548"/>
        <w:gridCol w:w="526"/>
        <w:gridCol w:w="452"/>
        <w:gridCol w:w="567"/>
        <w:gridCol w:w="708"/>
        <w:gridCol w:w="574"/>
        <w:gridCol w:w="15"/>
        <w:gridCol w:w="993"/>
        <w:gridCol w:w="509"/>
      </w:tblGrid>
      <w:tr w:rsidR="00F27300" w:rsidRPr="00C83408" w:rsidTr="00F27300">
        <w:trPr>
          <w:gridAfter w:val="2"/>
          <w:wAfter w:w="1502" w:type="dxa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82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28"/>
                <w:szCs w:val="28"/>
              </w:rPr>
            </w:pPr>
          </w:p>
        </w:tc>
      </w:tr>
      <w:tr w:rsidR="00F27300" w:rsidRPr="007E5B1C" w:rsidTr="00F27300">
        <w:trPr>
          <w:gridAfter w:val="2"/>
          <w:wAfter w:w="1502" w:type="dxa"/>
          <w:trHeight w:val="569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17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b/>
                <w:spacing w:val="2"/>
                <w:sz w:val="24"/>
                <w:szCs w:val="24"/>
              </w:rPr>
            </w:pPr>
            <w:r w:rsidRPr="007E5B1C">
              <w:rPr>
                <w:b/>
                <w:spacing w:val="2"/>
                <w:sz w:val="24"/>
                <w:szCs w:val="24"/>
              </w:rPr>
              <w:t>Полные многодетные</w:t>
            </w:r>
          </w:p>
        </w:tc>
        <w:tc>
          <w:tcPr>
            <w:tcW w:w="15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b/>
                <w:spacing w:val="2"/>
                <w:sz w:val="24"/>
                <w:szCs w:val="24"/>
              </w:rPr>
            </w:pPr>
            <w:r w:rsidRPr="007E5B1C">
              <w:rPr>
                <w:b/>
                <w:spacing w:val="2"/>
                <w:sz w:val="24"/>
                <w:szCs w:val="24"/>
              </w:rPr>
              <w:t xml:space="preserve">Неполные </w:t>
            </w:r>
            <w:proofErr w:type="spellStart"/>
            <w:r w:rsidRPr="007E5B1C">
              <w:rPr>
                <w:b/>
                <w:spacing w:val="2"/>
                <w:sz w:val="24"/>
                <w:szCs w:val="24"/>
              </w:rPr>
              <w:t>многод</w:t>
            </w:r>
            <w:proofErr w:type="spellEnd"/>
            <w:r w:rsidRPr="007E5B1C">
              <w:rPr>
                <w:b/>
                <w:spacing w:val="2"/>
                <w:sz w:val="24"/>
                <w:szCs w:val="24"/>
              </w:rPr>
              <w:t>.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b/>
                <w:spacing w:val="2"/>
                <w:sz w:val="24"/>
                <w:szCs w:val="24"/>
              </w:rPr>
            </w:pPr>
            <w:proofErr w:type="gramStart"/>
            <w:r w:rsidRPr="007E5B1C">
              <w:rPr>
                <w:b/>
                <w:spacing w:val="2"/>
                <w:sz w:val="24"/>
                <w:szCs w:val="24"/>
              </w:rPr>
              <w:t>Неполные</w:t>
            </w:r>
            <w:proofErr w:type="gramEnd"/>
            <w:r w:rsidRPr="007E5B1C">
              <w:rPr>
                <w:b/>
                <w:spacing w:val="2"/>
                <w:sz w:val="24"/>
                <w:szCs w:val="24"/>
              </w:rPr>
              <w:t xml:space="preserve"> 1-2 ребенка</w:t>
            </w:r>
          </w:p>
        </w:tc>
        <w:tc>
          <w:tcPr>
            <w:tcW w:w="15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b/>
                <w:spacing w:val="2"/>
                <w:sz w:val="24"/>
                <w:szCs w:val="24"/>
              </w:rPr>
            </w:pPr>
            <w:proofErr w:type="gramStart"/>
            <w:r w:rsidRPr="007E5B1C">
              <w:rPr>
                <w:b/>
                <w:spacing w:val="2"/>
                <w:sz w:val="24"/>
                <w:szCs w:val="24"/>
              </w:rPr>
              <w:t>Полные</w:t>
            </w:r>
            <w:proofErr w:type="gramEnd"/>
            <w:r w:rsidRPr="007E5B1C">
              <w:rPr>
                <w:b/>
                <w:spacing w:val="2"/>
                <w:sz w:val="24"/>
                <w:szCs w:val="24"/>
              </w:rPr>
              <w:t xml:space="preserve"> 1-2 ребенка</w:t>
            </w:r>
          </w:p>
        </w:tc>
        <w:tc>
          <w:tcPr>
            <w:tcW w:w="1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b/>
                <w:spacing w:val="2"/>
                <w:sz w:val="24"/>
                <w:szCs w:val="24"/>
              </w:rPr>
            </w:pPr>
            <w:r w:rsidRPr="007E5B1C">
              <w:rPr>
                <w:b/>
                <w:spacing w:val="2"/>
                <w:sz w:val="24"/>
                <w:szCs w:val="24"/>
              </w:rPr>
              <w:t>ИТОГО</w:t>
            </w:r>
          </w:p>
        </w:tc>
      </w:tr>
      <w:tr w:rsidR="00F27300" w:rsidRPr="007E5B1C" w:rsidTr="00F27300">
        <w:trPr>
          <w:gridAfter w:val="2"/>
          <w:wAfter w:w="1502" w:type="dxa"/>
          <w:trHeight w:val="508"/>
        </w:trPr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17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15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15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b/>
                <w:spacing w:val="2"/>
                <w:sz w:val="20"/>
                <w:szCs w:val="20"/>
              </w:rPr>
            </w:pPr>
            <w:r w:rsidRPr="007E5B1C">
              <w:rPr>
                <w:b/>
                <w:spacing w:val="2"/>
                <w:sz w:val="20"/>
                <w:szCs w:val="20"/>
              </w:rPr>
              <w:t>семьи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b/>
                <w:spacing w:val="2"/>
                <w:sz w:val="20"/>
                <w:szCs w:val="20"/>
              </w:rPr>
            </w:pPr>
            <w:r w:rsidRPr="007E5B1C">
              <w:rPr>
                <w:b/>
                <w:spacing w:val="2"/>
                <w:sz w:val="20"/>
                <w:szCs w:val="20"/>
              </w:rPr>
              <w:t>взрослые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b/>
                <w:spacing w:val="2"/>
                <w:sz w:val="20"/>
                <w:szCs w:val="20"/>
              </w:rPr>
            </w:pPr>
            <w:r w:rsidRPr="007E5B1C">
              <w:rPr>
                <w:b/>
                <w:spacing w:val="2"/>
                <w:sz w:val="20"/>
                <w:szCs w:val="20"/>
              </w:rPr>
              <w:t>дети</w:t>
            </w:r>
          </w:p>
        </w:tc>
      </w:tr>
      <w:tr w:rsidR="00F27300" w:rsidRPr="00C83408" w:rsidTr="00F27300">
        <w:trPr>
          <w:gridAfter w:val="3"/>
          <w:wAfter w:w="1517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28"/>
                <w:szCs w:val="28"/>
              </w:rPr>
            </w:pPr>
            <w:r w:rsidRPr="00C83408">
              <w:rPr>
                <w:spacing w:val="2"/>
                <w:sz w:val="28"/>
                <w:szCs w:val="28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rPr>
                <w:spacing w:val="2"/>
                <w:sz w:val="24"/>
                <w:szCs w:val="24"/>
              </w:rPr>
            </w:pPr>
            <w:proofErr w:type="spellStart"/>
            <w:r w:rsidRPr="00C83408">
              <w:rPr>
                <w:spacing w:val="2"/>
                <w:sz w:val="24"/>
                <w:szCs w:val="24"/>
              </w:rPr>
              <w:t>Дивинская</w:t>
            </w:r>
            <w:proofErr w:type="spellEnd"/>
          </w:p>
        </w:tc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1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2</w:t>
            </w:r>
          </w:p>
        </w:tc>
        <w:tc>
          <w:tcPr>
            <w:tcW w:w="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7</w:t>
            </w:r>
          </w:p>
        </w:tc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1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1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7</w:t>
            </w:r>
          </w:p>
        </w:tc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2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2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4</w:t>
            </w:r>
          </w:p>
        </w:tc>
        <w:tc>
          <w:tcPr>
            <w:tcW w:w="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4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9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14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25</w:t>
            </w:r>
          </w:p>
        </w:tc>
      </w:tr>
      <w:tr w:rsidR="00F27300" w:rsidRPr="00C83408" w:rsidTr="00F27300">
        <w:trPr>
          <w:gridAfter w:val="3"/>
          <w:wAfter w:w="1517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28"/>
                <w:szCs w:val="28"/>
              </w:rPr>
            </w:pPr>
            <w:r w:rsidRPr="00C83408">
              <w:rPr>
                <w:spacing w:val="2"/>
                <w:sz w:val="28"/>
                <w:szCs w:val="28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rPr>
                <w:spacing w:val="2"/>
                <w:sz w:val="24"/>
                <w:szCs w:val="24"/>
              </w:rPr>
            </w:pPr>
            <w:proofErr w:type="spellStart"/>
            <w:r w:rsidRPr="00C83408">
              <w:rPr>
                <w:spacing w:val="2"/>
                <w:sz w:val="24"/>
                <w:szCs w:val="24"/>
              </w:rPr>
              <w:t>Корниловская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6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1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6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12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24</w:t>
            </w:r>
          </w:p>
        </w:tc>
      </w:tr>
      <w:tr w:rsidR="00F27300" w:rsidRPr="00C83408" w:rsidTr="00F27300">
        <w:trPr>
          <w:gridAfter w:val="3"/>
          <w:wAfter w:w="1517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28"/>
                <w:szCs w:val="28"/>
              </w:rPr>
            </w:pPr>
            <w:r w:rsidRPr="00C83408">
              <w:rPr>
                <w:spacing w:val="2"/>
                <w:sz w:val="28"/>
                <w:szCs w:val="28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rPr>
                <w:spacing w:val="2"/>
                <w:sz w:val="24"/>
                <w:szCs w:val="24"/>
              </w:rPr>
            </w:pPr>
            <w:proofErr w:type="spellStart"/>
            <w:r w:rsidRPr="00C83408">
              <w:rPr>
                <w:spacing w:val="2"/>
                <w:sz w:val="24"/>
                <w:szCs w:val="24"/>
              </w:rPr>
              <w:t>Зудовская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-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-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-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-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9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14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 xml:space="preserve"> 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20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21</w:t>
            </w:r>
          </w:p>
        </w:tc>
      </w:tr>
      <w:tr w:rsidR="00F27300" w:rsidRPr="00C83408" w:rsidTr="00F27300">
        <w:trPr>
          <w:gridAfter w:val="3"/>
          <w:wAfter w:w="1517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28"/>
                <w:szCs w:val="28"/>
              </w:rPr>
            </w:pPr>
            <w:r w:rsidRPr="00C83408">
              <w:rPr>
                <w:spacing w:val="2"/>
                <w:sz w:val="28"/>
                <w:szCs w:val="28"/>
              </w:rPr>
              <w:t>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rPr>
                <w:spacing w:val="2"/>
                <w:sz w:val="24"/>
                <w:szCs w:val="24"/>
              </w:rPr>
            </w:pPr>
            <w:r w:rsidRPr="00C83408">
              <w:rPr>
                <w:spacing w:val="2"/>
                <w:sz w:val="24"/>
                <w:szCs w:val="24"/>
              </w:rPr>
              <w:t>Байкальская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1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5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3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7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16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17</w:t>
            </w:r>
          </w:p>
        </w:tc>
      </w:tr>
      <w:tr w:rsidR="00F27300" w:rsidRPr="00C83408" w:rsidTr="00F27300">
        <w:trPr>
          <w:gridAfter w:val="3"/>
          <w:wAfter w:w="1517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28"/>
                <w:szCs w:val="28"/>
              </w:rPr>
            </w:pPr>
            <w:r w:rsidRPr="00C83408">
              <w:rPr>
                <w:spacing w:val="2"/>
                <w:sz w:val="28"/>
                <w:szCs w:val="28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rPr>
                <w:spacing w:val="2"/>
                <w:sz w:val="24"/>
                <w:szCs w:val="24"/>
              </w:rPr>
            </w:pPr>
            <w:proofErr w:type="spellStart"/>
            <w:r w:rsidRPr="00C83408">
              <w:rPr>
                <w:spacing w:val="2"/>
                <w:sz w:val="24"/>
                <w:szCs w:val="24"/>
              </w:rPr>
              <w:t>Егоровская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0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2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6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15</w:t>
            </w:r>
          </w:p>
        </w:tc>
      </w:tr>
      <w:tr w:rsidR="00F27300" w:rsidRPr="00C83408" w:rsidTr="00F27300">
        <w:trPr>
          <w:gridAfter w:val="3"/>
          <w:wAfter w:w="1517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28"/>
                <w:szCs w:val="28"/>
              </w:rPr>
            </w:pPr>
            <w:r w:rsidRPr="00C83408">
              <w:rPr>
                <w:spacing w:val="2"/>
                <w:sz w:val="28"/>
                <w:szCs w:val="28"/>
              </w:rPr>
              <w:t>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rPr>
                <w:spacing w:val="2"/>
                <w:sz w:val="24"/>
                <w:szCs w:val="24"/>
              </w:rPr>
            </w:pPr>
            <w:proofErr w:type="spellStart"/>
            <w:r w:rsidRPr="00C83408">
              <w:rPr>
                <w:spacing w:val="2"/>
                <w:sz w:val="24"/>
                <w:szCs w:val="24"/>
              </w:rPr>
              <w:t>Варламовская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-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-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2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1</w:t>
            </w:r>
            <w:r w:rsidRPr="00C83408">
              <w:lastRenderedPageBreak/>
              <w:t>0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lastRenderedPageBreak/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14</w:t>
            </w:r>
          </w:p>
        </w:tc>
      </w:tr>
      <w:tr w:rsidR="00F27300" w:rsidRPr="007E5B1C" w:rsidTr="00F27300">
        <w:trPr>
          <w:gridAfter w:val="3"/>
          <w:wAfter w:w="1517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28"/>
                <w:szCs w:val="28"/>
              </w:rPr>
            </w:pPr>
            <w:r w:rsidRPr="00C83408">
              <w:rPr>
                <w:spacing w:val="2"/>
                <w:sz w:val="28"/>
                <w:szCs w:val="28"/>
              </w:rPr>
              <w:lastRenderedPageBreak/>
              <w:t>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rPr>
                <w:spacing w:val="2"/>
                <w:sz w:val="24"/>
                <w:szCs w:val="24"/>
              </w:rPr>
            </w:pPr>
            <w:proofErr w:type="spellStart"/>
            <w:r w:rsidRPr="00C83408">
              <w:rPr>
                <w:spacing w:val="2"/>
                <w:sz w:val="24"/>
                <w:szCs w:val="24"/>
              </w:rPr>
              <w:t>Боровская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4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2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12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2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22</w:t>
            </w:r>
          </w:p>
        </w:tc>
      </w:tr>
      <w:tr w:rsidR="00F27300" w:rsidRPr="00C83408" w:rsidTr="00F27300">
        <w:trPr>
          <w:gridAfter w:val="3"/>
          <w:wAfter w:w="1517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28"/>
                <w:szCs w:val="28"/>
              </w:rPr>
            </w:pPr>
            <w:r w:rsidRPr="007E5B1C">
              <w:rPr>
                <w:spacing w:val="2"/>
                <w:sz w:val="28"/>
                <w:szCs w:val="28"/>
              </w:rPr>
              <w:t>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rPr>
                <w:spacing w:val="2"/>
                <w:sz w:val="24"/>
                <w:szCs w:val="24"/>
              </w:rPr>
            </w:pPr>
            <w:proofErr w:type="spellStart"/>
            <w:r w:rsidRPr="007E5B1C">
              <w:rPr>
                <w:spacing w:val="2"/>
                <w:sz w:val="24"/>
                <w:szCs w:val="24"/>
              </w:rPr>
              <w:t>Карасевская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7E5B1C"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7E5B1C">
              <w:t>2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7E5B1C">
              <w:t>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7E5B1C"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7E5B1C">
              <w:t>2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7E5B1C">
              <w:t>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7E5B1C"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7E5B1C">
              <w:t>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7E5B1C">
              <w:t>2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7E5B1C">
              <w:rPr>
                <w:spacing w:val="2"/>
                <w:sz w:val="18"/>
                <w:szCs w:val="18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7E5B1C">
              <w:rPr>
                <w:spacing w:val="2"/>
                <w:sz w:val="18"/>
                <w:szCs w:val="18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7E5B1C">
              <w:rPr>
                <w:spacing w:val="2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7E5B1C">
              <w:rPr>
                <w:spacing w:val="2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7E5B1C">
              <w:rPr>
                <w:spacing w:val="2"/>
                <w:sz w:val="18"/>
                <w:szCs w:val="18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7E5B1C">
              <w:rPr>
                <w:spacing w:val="2"/>
                <w:sz w:val="18"/>
                <w:szCs w:val="18"/>
              </w:rPr>
              <w:t>17</w:t>
            </w:r>
          </w:p>
        </w:tc>
      </w:tr>
      <w:tr w:rsidR="00F27300" w:rsidRPr="00C83408" w:rsidTr="00F27300">
        <w:trPr>
          <w:gridAfter w:val="3"/>
          <w:wAfter w:w="1517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28"/>
                <w:szCs w:val="28"/>
              </w:rPr>
            </w:pPr>
            <w:r w:rsidRPr="00C83408">
              <w:rPr>
                <w:spacing w:val="2"/>
                <w:sz w:val="28"/>
                <w:szCs w:val="28"/>
              </w:rPr>
              <w:t>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rPr>
                <w:spacing w:val="2"/>
                <w:sz w:val="24"/>
                <w:szCs w:val="24"/>
              </w:rPr>
            </w:pPr>
            <w:proofErr w:type="spellStart"/>
            <w:r w:rsidRPr="00C83408">
              <w:rPr>
                <w:spacing w:val="2"/>
                <w:sz w:val="24"/>
                <w:szCs w:val="24"/>
              </w:rPr>
              <w:t>Светлополянская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0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2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</w:rPr>
            </w:pPr>
            <w:r w:rsidRPr="00C83408"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</w:rPr>
            </w:pPr>
            <w:r w:rsidRPr="00C83408">
              <w:t>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</w:rPr>
            </w:pPr>
            <w:r w:rsidRPr="00C83408">
              <w:t>12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</w:rPr>
            </w:pPr>
            <w:r w:rsidRPr="00C83408"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</w:rPr>
            </w:pPr>
            <w:r w:rsidRPr="00C83408">
              <w:t>10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</w:rPr>
            </w:pPr>
            <w:r w:rsidRPr="00C83408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19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30</w:t>
            </w:r>
          </w:p>
        </w:tc>
      </w:tr>
      <w:tr w:rsidR="00F27300" w:rsidRPr="00C83408" w:rsidTr="00F27300">
        <w:trPr>
          <w:gridAfter w:val="3"/>
          <w:wAfter w:w="1517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28"/>
                <w:szCs w:val="28"/>
              </w:rPr>
            </w:pPr>
            <w:r w:rsidRPr="00C83408">
              <w:rPr>
                <w:spacing w:val="2"/>
                <w:sz w:val="28"/>
                <w:szCs w:val="28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rPr>
                <w:spacing w:val="2"/>
                <w:sz w:val="24"/>
                <w:szCs w:val="24"/>
              </w:rPr>
            </w:pPr>
            <w:proofErr w:type="spellStart"/>
            <w:r w:rsidRPr="00C83408">
              <w:rPr>
                <w:spacing w:val="2"/>
                <w:sz w:val="24"/>
                <w:szCs w:val="24"/>
              </w:rPr>
              <w:t>Ачинская</w:t>
            </w:r>
            <w:proofErr w:type="spellEnd"/>
            <w:r w:rsidRPr="00C83408"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3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14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2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24</w:t>
            </w:r>
          </w:p>
        </w:tc>
      </w:tr>
      <w:tr w:rsidR="00F27300" w:rsidRPr="00C83408" w:rsidTr="00F27300">
        <w:trPr>
          <w:gridAfter w:val="3"/>
          <w:wAfter w:w="1517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28"/>
                <w:szCs w:val="28"/>
              </w:rPr>
            </w:pPr>
            <w:r w:rsidRPr="00C83408">
              <w:rPr>
                <w:spacing w:val="2"/>
                <w:sz w:val="28"/>
                <w:szCs w:val="28"/>
              </w:rPr>
              <w:t>11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rPr>
                <w:spacing w:val="2"/>
                <w:sz w:val="24"/>
                <w:szCs w:val="24"/>
                <w:lang w:val="en-US"/>
              </w:rPr>
            </w:pPr>
            <w:proofErr w:type="spellStart"/>
            <w:r w:rsidRPr="00C83408">
              <w:rPr>
                <w:spacing w:val="2"/>
                <w:sz w:val="24"/>
                <w:szCs w:val="24"/>
              </w:rPr>
              <w:t>Баратаевская</w:t>
            </w:r>
            <w:proofErr w:type="spellEnd"/>
            <w:r w:rsidRPr="00C83408"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0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1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7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t>14</w:t>
            </w:r>
          </w:p>
        </w:tc>
      </w:tr>
      <w:tr w:rsidR="00F27300" w:rsidRPr="00C83408" w:rsidTr="00F27300">
        <w:trPr>
          <w:gridAfter w:val="3"/>
          <w:wAfter w:w="1517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28"/>
                <w:szCs w:val="28"/>
              </w:rPr>
            </w:pPr>
            <w:r w:rsidRPr="00C83408">
              <w:rPr>
                <w:spacing w:val="2"/>
                <w:sz w:val="28"/>
                <w:szCs w:val="28"/>
              </w:rPr>
              <w:t>12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rPr>
                <w:spacing w:val="2"/>
                <w:sz w:val="24"/>
                <w:szCs w:val="24"/>
              </w:rPr>
            </w:pPr>
            <w:proofErr w:type="spellStart"/>
            <w:r w:rsidRPr="00C83408">
              <w:rPr>
                <w:spacing w:val="2"/>
                <w:sz w:val="24"/>
                <w:szCs w:val="24"/>
                <w:lang w:val="en-US"/>
              </w:rPr>
              <w:t>Кунчурукская</w:t>
            </w:r>
            <w:proofErr w:type="spellEnd"/>
            <w:r w:rsidRPr="00C83408">
              <w:rPr>
                <w:spacing w:val="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2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-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-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4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9</w:t>
            </w:r>
          </w:p>
        </w:tc>
      </w:tr>
      <w:tr w:rsidR="00F27300" w:rsidRPr="00C83408" w:rsidTr="00F27300">
        <w:trPr>
          <w:gridAfter w:val="3"/>
          <w:wAfter w:w="1517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28"/>
                <w:szCs w:val="28"/>
              </w:rPr>
            </w:pPr>
            <w:r w:rsidRPr="00C83408">
              <w:rPr>
                <w:spacing w:val="2"/>
                <w:sz w:val="28"/>
                <w:szCs w:val="28"/>
              </w:rPr>
              <w:t>13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rPr>
                <w:spacing w:val="2"/>
                <w:sz w:val="24"/>
                <w:szCs w:val="24"/>
              </w:rPr>
            </w:pPr>
            <w:proofErr w:type="spellStart"/>
            <w:r w:rsidRPr="00C83408">
              <w:rPr>
                <w:spacing w:val="2"/>
                <w:sz w:val="24"/>
                <w:szCs w:val="24"/>
              </w:rPr>
              <w:t>Ояшинская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12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2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4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jc w:val="center"/>
            </w:pPr>
            <w:r w:rsidRPr="00C83408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27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49</w:t>
            </w:r>
          </w:p>
        </w:tc>
      </w:tr>
      <w:tr w:rsidR="007E5B1C" w:rsidRPr="00C83408" w:rsidTr="007E5B1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1C" w:rsidRPr="00C83408" w:rsidRDefault="007E5B1C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28"/>
                <w:szCs w:val="28"/>
              </w:rPr>
            </w:pPr>
            <w:r w:rsidRPr="00C83408">
              <w:rPr>
                <w:spacing w:val="2"/>
                <w:sz w:val="28"/>
                <w:szCs w:val="28"/>
              </w:rPr>
              <w:t>14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1C" w:rsidRPr="00C83408" w:rsidRDefault="007E5B1C" w:rsidP="003F4421">
            <w:pPr>
              <w:tabs>
                <w:tab w:val="left" w:leader="underscore" w:pos="5242"/>
                <w:tab w:val="left" w:leader="underscore" w:pos="7666"/>
              </w:tabs>
              <w:rPr>
                <w:spacing w:val="2"/>
                <w:sz w:val="24"/>
                <w:szCs w:val="24"/>
              </w:rPr>
            </w:pPr>
            <w:proofErr w:type="spellStart"/>
            <w:r w:rsidRPr="00C83408">
              <w:rPr>
                <w:spacing w:val="2"/>
                <w:sz w:val="24"/>
                <w:szCs w:val="24"/>
              </w:rPr>
              <w:t>Новобибеевская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1C" w:rsidRPr="00C83408" w:rsidRDefault="007E5B1C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-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1C" w:rsidRPr="00C83408" w:rsidRDefault="007E5B1C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1C" w:rsidRPr="00C83408" w:rsidRDefault="007E5B1C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-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1C" w:rsidRPr="00C83408" w:rsidRDefault="007E5B1C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1C" w:rsidRPr="00C83408" w:rsidRDefault="007E5B1C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2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1C" w:rsidRPr="00C83408" w:rsidRDefault="007E5B1C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1C" w:rsidRPr="00C83408" w:rsidRDefault="007E5B1C" w:rsidP="003F4421">
            <w:pPr>
              <w:jc w:val="center"/>
            </w:pPr>
            <w:r w:rsidRPr="00C83408"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1C" w:rsidRPr="00C83408" w:rsidRDefault="007E5B1C" w:rsidP="003F4421">
            <w:pPr>
              <w:jc w:val="center"/>
            </w:pPr>
            <w:r w:rsidRPr="00C83408"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1C" w:rsidRPr="00C83408" w:rsidRDefault="007E5B1C" w:rsidP="003F4421">
            <w:pPr>
              <w:jc w:val="center"/>
            </w:pPr>
            <w:r w:rsidRPr="00C83408">
              <w:t>2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1C" w:rsidRPr="00C83408" w:rsidRDefault="007E5B1C" w:rsidP="003F4421">
            <w:pPr>
              <w:jc w:val="center"/>
            </w:pPr>
            <w:r w:rsidRPr="00C83408"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1C" w:rsidRPr="00C83408" w:rsidRDefault="007E5B1C" w:rsidP="003F4421">
            <w:pPr>
              <w:jc w:val="center"/>
            </w:pPr>
            <w:r w:rsidRPr="00C83408"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1C" w:rsidRPr="00C83408" w:rsidRDefault="007E5B1C" w:rsidP="003F4421">
            <w:pPr>
              <w:jc w:val="center"/>
            </w:pPr>
            <w:r w:rsidRPr="00C83408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1C" w:rsidRPr="00C83408" w:rsidRDefault="007E5B1C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1C" w:rsidRPr="00C83408" w:rsidRDefault="007E5B1C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1C" w:rsidRPr="00C83408" w:rsidRDefault="007E5B1C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9</w:t>
            </w: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7E5B1C" w:rsidRPr="00C83408" w:rsidRDefault="007E5B1C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</w:p>
        </w:tc>
        <w:tc>
          <w:tcPr>
            <w:tcW w:w="509" w:type="dxa"/>
          </w:tcPr>
          <w:p w:rsidR="007E5B1C" w:rsidRPr="00C83408" w:rsidRDefault="007E5B1C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</w:p>
        </w:tc>
      </w:tr>
      <w:tr w:rsidR="00F27300" w:rsidRPr="00C83408" w:rsidTr="00F27300">
        <w:trPr>
          <w:gridAfter w:val="3"/>
          <w:wAfter w:w="1517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rPr>
                <w:spacing w:val="2"/>
                <w:sz w:val="24"/>
                <w:szCs w:val="24"/>
              </w:rPr>
            </w:pPr>
            <w:r w:rsidRPr="00C83408">
              <w:rPr>
                <w:spacing w:val="2"/>
                <w:sz w:val="24"/>
                <w:szCs w:val="24"/>
              </w:rPr>
              <w:t>ИТОГО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17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33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68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21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25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92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51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53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73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31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63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174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284</w:t>
            </w:r>
          </w:p>
        </w:tc>
      </w:tr>
      <w:tr w:rsidR="00F27300" w:rsidRPr="00C83408" w:rsidTr="00F27300">
        <w:trPr>
          <w:gridAfter w:val="3"/>
          <w:wAfter w:w="1517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28"/>
                <w:szCs w:val="28"/>
              </w:rPr>
            </w:pPr>
            <w:r w:rsidRPr="00C83408">
              <w:rPr>
                <w:spacing w:val="2"/>
                <w:sz w:val="28"/>
                <w:szCs w:val="28"/>
              </w:rPr>
              <w:t>15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rPr>
                <w:spacing w:val="2"/>
                <w:sz w:val="24"/>
                <w:szCs w:val="24"/>
              </w:rPr>
            </w:pPr>
            <w:r w:rsidRPr="00C83408">
              <w:rPr>
                <w:spacing w:val="2"/>
                <w:sz w:val="24"/>
                <w:szCs w:val="24"/>
              </w:rPr>
              <w:t>Болотное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8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14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8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30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10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13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18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44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  <w:r w:rsidRPr="00C83408">
              <w:rPr>
                <w:spacing w:val="2"/>
                <w:sz w:val="18"/>
                <w:szCs w:val="18"/>
              </w:rPr>
              <w:t>79</w:t>
            </w:r>
          </w:p>
        </w:tc>
      </w:tr>
      <w:tr w:rsidR="00F27300" w:rsidRPr="007E5B1C" w:rsidTr="00F27300">
        <w:trPr>
          <w:gridAfter w:val="3"/>
          <w:wAfter w:w="1517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C83408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spacing w:val="2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rPr>
                <w:b/>
                <w:spacing w:val="2"/>
                <w:sz w:val="24"/>
                <w:szCs w:val="24"/>
              </w:rPr>
            </w:pPr>
            <w:r w:rsidRPr="007E5B1C">
              <w:rPr>
                <w:b/>
                <w:spacing w:val="2"/>
                <w:sz w:val="24"/>
                <w:szCs w:val="24"/>
              </w:rPr>
              <w:t>Всего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b/>
                <w:spacing w:val="2"/>
                <w:sz w:val="18"/>
                <w:szCs w:val="18"/>
              </w:rPr>
            </w:pPr>
            <w:r w:rsidRPr="007E5B1C">
              <w:rPr>
                <w:b/>
                <w:spacing w:val="2"/>
                <w:sz w:val="18"/>
                <w:szCs w:val="18"/>
              </w:rPr>
              <w:t>21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b/>
                <w:spacing w:val="2"/>
                <w:sz w:val="18"/>
                <w:szCs w:val="18"/>
              </w:rPr>
            </w:pPr>
            <w:r w:rsidRPr="007E5B1C">
              <w:rPr>
                <w:b/>
                <w:spacing w:val="2"/>
                <w:sz w:val="18"/>
                <w:szCs w:val="18"/>
              </w:rPr>
              <w:t>41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b/>
                <w:spacing w:val="2"/>
                <w:sz w:val="18"/>
                <w:szCs w:val="18"/>
              </w:rPr>
            </w:pPr>
            <w:r w:rsidRPr="007E5B1C">
              <w:rPr>
                <w:b/>
                <w:spacing w:val="2"/>
                <w:sz w:val="18"/>
                <w:szCs w:val="18"/>
              </w:rPr>
              <w:t>82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rPr>
                <w:b/>
                <w:spacing w:val="2"/>
                <w:sz w:val="18"/>
                <w:szCs w:val="18"/>
              </w:rPr>
            </w:pPr>
            <w:r w:rsidRPr="007E5B1C">
              <w:rPr>
                <w:b/>
                <w:spacing w:val="2"/>
                <w:sz w:val="18"/>
                <w:szCs w:val="18"/>
              </w:rPr>
              <w:t>29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rPr>
                <w:b/>
                <w:spacing w:val="2"/>
                <w:sz w:val="18"/>
                <w:szCs w:val="18"/>
              </w:rPr>
            </w:pPr>
            <w:r w:rsidRPr="007E5B1C">
              <w:rPr>
                <w:b/>
                <w:spacing w:val="2"/>
                <w:sz w:val="18"/>
                <w:szCs w:val="18"/>
              </w:rPr>
              <w:t>33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b/>
                <w:spacing w:val="2"/>
                <w:sz w:val="18"/>
                <w:szCs w:val="18"/>
              </w:rPr>
            </w:pPr>
            <w:r w:rsidRPr="007E5B1C">
              <w:rPr>
                <w:b/>
                <w:spacing w:val="2"/>
                <w:sz w:val="18"/>
                <w:szCs w:val="18"/>
              </w:rPr>
              <w:t>122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b/>
                <w:spacing w:val="2"/>
                <w:sz w:val="18"/>
                <w:szCs w:val="18"/>
              </w:rPr>
            </w:pPr>
            <w:r w:rsidRPr="007E5B1C">
              <w:rPr>
                <w:b/>
                <w:spacing w:val="2"/>
                <w:sz w:val="18"/>
                <w:szCs w:val="18"/>
              </w:rPr>
              <w:t>61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b/>
                <w:spacing w:val="2"/>
                <w:sz w:val="18"/>
                <w:szCs w:val="18"/>
              </w:rPr>
            </w:pPr>
            <w:r w:rsidRPr="007E5B1C">
              <w:rPr>
                <w:b/>
                <w:spacing w:val="2"/>
                <w:sz w:val="18"/>
                <w:szCs w:val="18"/>
              </w:rPr>
              <w:t>63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b/>
                <w:spacing w:val="2"/>
                <w:sz w:val="18"/>
                <w:szCs w:val="18"/>
              </w:rPr>
            </w:pPr>
            <w:r w:rsidRPr="007E5B1C">
              <w:rPr>
                <w:b/>
                <w:spacing w:val="2"/>
                <w:sz w:val="18"/>
                <w:szCs w:val="18"/>
              </w:rPr>
              <w:t>86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b/>
                <w:spacing w:val="2"/>
                <w:sz w:val="18"/>
                <w:szCs w:val="18"/>
              </w:rPr>
            </w:pPr>
            <w:r w:rsidRPr="007E5B1C">
              <w:rPr>
                <w:b/>
                <w:spacing w:val="2"/>
                <w:sz w:val="18"/>
                <w:szCs w:val="18"/>
              </w:rPr>
              <w:t>40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b/>
                <w:spacing w:val="2"/>
                <w:sz w:val="18"/>
                <w:szCs w:val="18"/>
              </w:rPr>
            </w:pPr>
            <w:r w:rsidRPr="007E5B1C">
              <w:rPr>
                <w:b/>
                <w:spacing w:val="2"/>
                <w:sz w:val="18"/>
                <w:szCs w:val="18"/>
              </w:rPr>
              <w:t>81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b/>
                <w:spacing w:val="2"/>
                <w:sz w:val="18"/>
                <w:szCs w:val="18"/>
              </w:rPr>
            </w:pPr>
            <w:r w:rsidRPr="007E5B1C">
              <w:rPr>
                <w:b/>
                <w:spacing w:val="2"/>
                <w:sz w:val="18"/>
                <w:szCs w:val="18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b/>
                <w:spacing w:val="2"/>
                <w:sz w:val="20"/>
                <w:szCs w:val="20"/>
              </w:rPr>
            </w:pPr>
            <w:r w:rsidRPr="007E5B1C">
              <w:rPr>
                <w:b/>
                <w:spacing w:val="2"/>
                <w:sz w:val="20"/>
                <w:szCs w:val="20"/>
              </w:rPr>
              <w:t>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b/>
                <w:spacing w:val="2"/>
                <w:sz w:val="20"/>
                <w:szCs w:val="20"/>
              </w:rPr>
            </w:pPr>
            <w:r w:rsidRPr="007E5B1C">
              <w:rPr>
                <w:b/>
                <w:spacing w:val="2"/>
                <w:sz w:val="20"/>
                <w:szCs w:val="20"/>
              </w:rPr>
              <w:t>218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0" w:rsidRPr="007E5B1C" w:rsidRDefault="00F27300" w:rsidP="003F4421">
            <w:pPr>
              <w:tabs>
                <w:tab w:val="left" w:leader="underscore" w:pos="5242"/>
                <w:tab w:val="left" w:leader="underscore" w:pos="7666"/>
              </w:tabs>
              <w:jc w:val="center"/>
              <w:rPr>
                <w:b/>
                <w:spacing w:val="2"/>
                <w:sz w:val="20"/>
                <w:szCs w:val="20"/>
              </w:rPr>
            </w:pPr>
            <w:r w:rsidRPr="007E5B1C">
              <w:rPr>
                <w:b/>
                <w:spacing w:val="2"/>
                <w:sz w:val="20"/>
                <w:szCs w:val="20"/>
              </w:rPr>
              <w:t>363</w:t>
            </w:r>
          </w:p>
        </w:tc>
      </w:tr>
    </w:tbl>
    <w:p w:rsidR="003F4421" w:rsidRDefault="003F4421" w:rsidP="003F4421">
      <w:pPr>
        <w:contextualSpacing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910D3" w:rsidRPr="00E61315" w:rsidRDefault="009910D3" w:rsidP="009910D3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E5B1C">
        <w:rPr>
          <w:rFonts w:ascii="Times New Roman" w:hAnsi="Times New Roman" w:cs="Times New Roman"/>
          <w:b/>
          <w:sz w:val="32"/>
          <w:szCs w:val="32"/>
          <w:u w:val="single"/>
        </w:rPr>
        <w:t>Пункт проката</w:t>
      </w:r>
    </w:p>
    <w:p w:rsidR="006139B2" w:rsidRDefault="006139B2" w:rsidP="007E5B1C">
      <w:pPr>
        <w:tabs>
          <w:tab w:val="left" w:pos="3402"/>
        </w:tabs>
        <w:ind w:firstLine="709"/>
        <w:contextualSpacing/>
        <w:jc w:val="both"/>
        <w:rPr>
          <w:rFonts w:asciiTheme="majorHAnsi" w:hAnsiTheme="majorHAnsi"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29"/>
        <w:gridCol w:w="1547"/>
        <w:gridCol w:w="1772"/>
        <w:gridCol w:w="1773"/>
        <w:gridCol w:w="1773"/>
        <w:gridCol w:w="1666"/>
      </w:tblGrid>
      <w:tr w:rsidR="003F4421" w:rsidRPr="003264DE" w:rsidTr="003F4421">
        <w:tc>
          <w:tcPr>
            <w:tcW w:w="1429" w:type="dxa"/>
          </w:tcPr>
          <w:p w:rsidR="003F4421" w:rsidRPr="003264DE" w:rsidRDefault="003F4421" w:rsidP="003F4421">
            <w:pPr>
              <w:jc w:val="center"/>
              <w:rPr>
                <w:spacing w:val="1"/>
                <w:sz w:val="26"/>
                <w:szCs w:val="26"/>
              </w:rPr>
            </w:pPr>
            <w:r w:rsidRPr="003264DE">
              <w:rPr>
                <w:spacing w:val="1"/>
                <w:sz w:val="26"/>
                <w:szCs w:val="26"/>
              </w:rPr>
              <w:t>года</w:t>
            </w:r>
          </w:p>
        </w:tc>
        <w:tc>
          <w:tcPr>
            <w:tcW w:w="1547" w:type="dxa"/>
          </w:tcPr>
          <w:p w:rsidR="003F4421" w:rsidRPr="003264DE" w:rsidRDefault="003F4421" w:rsidP="003F4421">
            <w:pPr>
              <w:jc w:val="center"/>
              <w:rPr>
                <w:spacing w:val="1"/>
                <w:sz w:val="26"/>
                <w:szCs w:val="26"/>
              </w:rPr>
            </w:pPr>
            <w:r w:rsidRPr="003264DE">
              <w:rPr>
                <w:spacing w:val="1"/>
                <w:sz w:val="26"/>
                <w:szCs w:val="26"/>
              </w:rPr>
              <w:t>Получатели ТСР до 60 лет</w:t>
            </w:r>
          </w:p>
        </w:tc>
        <w:tc>
          <w:tcPr>
            <w:tcW w:w="1772" w:type="dxa"/>
          </w:tcPr>
          <w:p w:rsidR="003F4421" w:rsidRPr="003264DE" w:rsidRDefault="003F4421" w:rsidP="003F4421">
            <w:pPr>
              <w:jc w:val="center"/>
              <w:rPr>
                <w:spacing w:val="1"/>
                <w:sz w:val="26"/>
                <w:szCs w:val="26"/>
              </w:rPr>
            </w:pPr>
            <w:r w:rsidRPr="003264DE">
              <w:rPr>
                <w:spacing w:val="1"/>
                <w:sz w:val="26"/>
                <w:szCs w:val="26"/>
              </w:rPr>
              <w:t>Получатели ТСР от 60-70</w:t>
            </w:r>
          </w:p>
        </w:tc>
        <w:tc>
          <w:tcPr>
            <w:tcW w:w="1773" w:type="dxa"/>
          </w:tcPr>
          <w:p w:rsidR="003F4421" w:rsidRPr="003264DE" w:rsidRDefault="003F4421" w:rsidP="003F4421">
            <w:pPr>
              <w:jc w:val="center"/>
              <w:rPr>
                <w:spacing w:val="1"/>
                <w:sz w:val="26"/>
                <w:szCs w:val="26"/>
              </w:rPr>
            </w:pPr>
            <w:r w:rsidRPr="003264DE">
              <w:rPr>
                <w:spacing w:val="1"/>
                <w:sz w:val="26"/>
                <w:szCs w:val="26"/>
              </w:rPr>
              <w:t xml:space="preserve">Получатели ТСР </w:t>
            </w:r>
            <w:proofErr w:type="gramStart"/>
            <w:r w:rsidRPr="003264DE">
              <w:rPr>
                <w:spacing w:val="1"/>
                <w:sz w:val="26"/>
                <w:szCs w:val="26"/>
              </w:rPr>
              <w:t>в</w:t>
            </w:r>
            <w:proofErr w:type="gramEnd"/>
            <w:r w:rsidRPr="003264DE">
              <w:rPr>
                <w:spacing w:val="1"/>
                <w:sz w:val="26"/>
                <w:szCs w:val="26"/>
              </w:rPr>
              <w:t xml:space="preserve"> от 70-80</w:t>
            </w:r>
          </w:p>
        </w:tc>
        <w:tc>
          <w:tcPr>
            <w:tcW w:w="1773" w:type="dxa"/>
          </w:tcPr>
          <w:p w:rsidR="003F4421" w:rsidRPr="003264DE" w:rsidRDefault="003F4421" w:rsidP="003F4421">
            <w:pPr>
              <w:jc w:val="center"/>
              <w:rPr>
                <w:spacing w:val="1"/>
                <w:sz w:val="26"/>
                <w:szCs w:val="26"/>
              </w:rPr>
            </w:pPr>
            <w:r w:rsidRPr="003264DE">
              <w:rPr>
                <w:spacing w:val="1"/>
                <w:sz w:val="26"/>
                <w:szCs w:val="26"/>
              </w:rPr>
              <w:t>Получатели ТСР  от 80-90</w:t>
            </w:r>
          </w:p>
        </w:tc>
        <w:tc>
          <w:tcPr>
            <w:tcW w:w="1666" w:type="dxa"/>
          </w:tcPr>
          <w:p w:rsidR="003F4421" w:rsidRPr="003264DE" w:rsidRDefault="003F4421" w:rsidP="003F4421">
            <w:pPr>
              <w:jc w:val="center"/>
              <w:rPr>
                <w:spacing w:val="1"/>
                <w:sz w:val="26"/>
                <w:szCs w:val="26"/>
              </w:rPr>
            </w:pPr>
            <w:r w:rsidRPr="003264DE">
              <w:rPr>
                <w:spacing w:val="1"/>
                <w:sz w:val="26"/>
                <w:szCs w:val="26"/>
              </w:rPr>
              <w:t>Получатели ТСР от 90-100</w:t>
            </w:r>
          </w:p>
        </w:tc>
      </w:tr>
      <w:tr w:rsidR="003F4421" w:rsidRPr="003264DE" w:rsidTr="003F4421">
        <w:tc>
          <w:tcPr>
            <w:tcW w:w="1429" w:type="dxa"/>
          </w:tcPr>
          <w:p w:rsidR="003F4421" w:rsidRPr="003264DE" w:rsidRDefault="003F4421" w:rsidP="003F4421">
            <w:pPr>
              <w:jc w:val="center"/>
              <w:rPr>
                <w:b/>
                <w:bCs/>
                <w:spacing w:val="1"/>
                <w:sz w:val="26"/>
                <w:szCs w:val="26"/>
              </w:rPr>
            </w:pPr>
            <w:r w:rsidRPr="003264DE">
              <w:rPr>
                <w:b/>
                <w:bCs/>
                <w:spacing w:val="1"/>
                <w:sz w:val="26"/>
                <w:szCs w:val="26"/>
              </w:rPr>
              <w:t>2024 год</w:t>
            </w:r>
          </w:p>
        </w:tc>
        <w:tc>
          <w:tcPr>
            <w:tcW w:w="1547" w:type="dxa"/>
          </w:tcPr>
          <w:p w:rsidR="003F4421" w:rsidRPr="003264DE" w:rsidRDefault="003F4421" w:rsidP="003F4421">
            <w:pPr>
              <w:jc w:val="center"/>
              <w:rPr>
                <w:spacing w:val="1"/>
                <w:sz w:val="26"/>
                <w:szCs w:val="26"/>
              </w:rPr>
            </w:pPr>
            <w:r w:rsidRPr="003264DE">
              <w:rPr>
                <w:spacing w:val="1"/>
                <w:sz w:val="26"/>
                <w:szCs w:val="26"/>
              </w:rPr>
              <w:t>12</w:t>
            </w:r>
          </w:p>
        </w:tc>
        <w:tc>
          <w:tcPr>
            <w:tcW w:w="1772" w:type="dxa"/>
          </w:tcPr>
          <w:p w:rsidR="003F4421" w:rsidRPr="003264DE" w:rsidRDefault="003F4421" w:rsidP="003F4421">
            <w:pPr>
              <w:jc w:val="center"/>
              <w:rPr>
                <w:spacing w:val="1"/>
                <w:sz w:val="26"/>
                <w:szCs w:val="26"/>
              </w:rPr>
            </w:pPr>
            <w:r w:rsidRPr="003264DE">
              <w:rPr>
                <w:spacing w:val="1"/>
                <w:sz w:val="26"/>
                <w:szCs w:val="26"/>
              </w:rPr>
              <w:t>10</w:t>
            </w:r>
          </w:p>
        </w:tc>
        <w:tc>
          <w:tcPr>
            <w:tcW w:w="1773" w:type="dxa"/>
          </w:tcPr>
          <w:p w:rsidR="003F4421" w:rsidRPr="003264DE" w:rsidRDefault="003F4421" w:rsidP="003F4421">
            <w:pPr>
              <w:jc w:val="center"/>
              <w:rPr>
                <w:spacing w:val="1"/>
                <w:sz w:val="26"/>
                <w:szCs w:val="26"/>
              </w:rPr>
            </w:pPr>
            <w:r w:rsidRPr="003264DE">
              <w:rPr>
                <w:spacing w:val="1"/>
                <w:sz w:val="26"/>
                <w:szCs w:val="26"/>
              </w:rPr>
              <w:t>12</w:t>
            </w:r>
          </w:p>
        </w:tc>
        <w:tc>
          <w:tcPr>
            <w:tcW w:w="1773" w:type="dxa"/>
          </w:tcPr>
          <w:p w:rsidR="003F4421" w:rsidRPr="003264DE" w:rsidRDefault="003F4421" w:rsidP="003F4421">
            <w:pPr>
              <w:jc w:val="center"/>
              <w:rPr>
                <w:spacing w:val="1"/>
                <w:sz w:val="26"/>
                <w:szCs w:val="26"/>
              </w:rPr>
            </w:pPr>
            <w:r w:rsidRPr="003264DE">
              <w:rPr>
                <w:spacing w:val="1"/>
                <w:sz w:val="26"/>
                <w:szCs w:val="26"/>
              </w:rPr>
              <w:t>11</w:t>
            </w:r>
          </w:p>
        </w:tc>
        <w:tc>
          <w:tcPr>
            <w:tcW w:w="1666" w:type="dxa"/>
          </w:tcPr>
          <w:p w:rsidR="003F4421" w:rsidRPr="003264DE" w:rsidRDefault="003F4421" w:rsidP="003F4421">
            <w:pPr>
              <w:jc w:val="center"/>
              <w:rPr>
                <w:spacing w:val="1"/>
                <w:sz w:val="26"/>
                <w:szCs w:val="26"/>
              </w:rPr>
            </w:pPr>
            <w:r w:rsidRPr="003264DE">
              <w:rPr>
                <w:spacing w:val="1"/>
                <w:sz w:val="26"/>
                <w:szCs w:val="26"/>
              </w:rPr>
              <w:t>5</w:t>
            </w:r>
          </w:p>
        </w:tc>
      </w:tr>
      <w:tr w:rsidR="003F4421" w:rsidRPr="003264DE" w:rsidTr="003F4421">
        <w:tc>
          <w:tcPr>
            <w:tcW w:w="1429" w:type="dxa"/>
          </w:tcPr>
          <w:p w:rsidR="003F4421" w:rsidRPr="003264DE" w:rsidRDefault="003F4421" w:rsidP="003F4421">
            <w:pPr>
              <w:jc w:val="center"/>
              <w:rPr>
                <w:b/>
                <w:bCs/>
                <w:spacing w:val="1"/>
                <w:sz w:val="26"/>
                <w:szCs w:val="26"/>
              </w:rPr>
            </w:pPr>
            <w:r w:rsidRPr="003264DE">
              <w:rPr>
                <w:b/>
                <w:bCs/>
                <w:spacing w:val="1"/>
                <w:sz w:val="26"/>
                <w:szCs w:val="26"/>
              </w:rPr>
              <w:t>2025 год</w:t>
            </w:r>
          </w:p>
        </w:tc>
        <w:tc>
          <w:tcPr>
            <w:tcW w:w="1547" w:type="dxa"/>
          </w:tcPr>
          <w:p w:rsidR="003F4421" w:rsidRPr="003264DE" w:rsidRDefault="003F4421" w:rsidP="003F4421">
            <w:pPr>
              <w:jc w:val="center"/>
              <w:rPr>
                <w:spacing w:val="1"/>
                <w:sz w:val="26"/>
                <w:szCs w:val="26"/>
              </w:rPr>
            </w:pPr>
            <w:r w:rsidRPr="003264DE">
              <w:rPr>
                <w:spacing w:val="1"/>
                <w:sz w:val="26"/>
                <w:szCs w:val="26"/>
              </w:rPr>
              <w:t>6</w:t>
            </w:r>
          </w:p>
        </w:tc>
        <w:tc>
          <w:tcPr>
            <w:tcW w:w="1772" w:type="dxa"/>
          </w:tcPr>
          <w:p w:rsidR="003F4421" w:rsidRPr="003264DE" w:rsidRDefault="003F4421" w:rsidP="003F4421">
            <w:pPr>
              <w:jc w:val="center"/>
              <w:rPr>
                <w:spacing w:val="1"/>
                <w:sz w:val="26"/>
                <w:szCs w:val="26"/>
              </w:rPr>
            </w:pPr>
            <w:r w:rsidRPr="003264DE">
              <w:rPr>
                <w:spacing w:val="1"/>
                <w:sz w:val="26"/>
                <w:szCs w:val="26"/>
              </w:rPr>
              <w:t>8</w:t>
            </w:r>
          </w:p>
        </w:tc>
        <w:tc>
          <w:tcPr>
            <w:tcW w:w="1773" w:type="dxa"/>
          </w:tcPr>
          <w:p w:rsidR="003F4421" w:rsidRPr="003264DE" w:rsidRDefault="003F4421" w:rsidP="003F4421">
            <w:pPr>
              <w:jc w:val="center"/>
              <w:rPr>
                <w:spacing w:val="1"/>
                <w:sz w:val="26"/>
                <w:szCs w:val="26"/>
              </w:rPr>
            </w:pPr>
            <w:r w:rsidRPr="003264DE">
              <w:rPr>
                <w:spacing w:val="1"/>
                <w:sz w:val="26"/>
                <w:szCs w:val="26"/>
              </w:rPr>
              <w:t>10</w:t>
            </w:r>
          </w:p>
        </w:tc>
        <w:tc>
          <w:tcPr>
            <w:tcW w:w="1773" w:type="dxa"/>
          </w:tcPr>
          <w:p w:rsidR="003F4421" w:rsidRPr="003264DE" w:rsidRDefault="003F4421" w:rsidP="003F4421">
            <w:pPr>
              <w:jc w:val="center"/>
              <w:rPr>
                <w:spacing w:val="1"/>
                <w:sz w:val="26"/>
                <w:szCs w:val="26"/>
              </w:rPr>
            </w:pPr>
            <w:r w:rsidRPr="003264DE">
              <w:rPr>
                <w:spacing w:val="1"/>
                <w:sz w:val="26"/>
                <w:szCs w:val="26"/>
              </w:rPr>
              <w:t>10</w:t>
            </w:r>
          </w:p>
        </w:tc>
        <w:tc>
          <w:tcPr>
            <w:tcW w:w="1666" w:type="dxa"/>
          </w:tcPr>
          <w:p w:rsidR="003F4421" w:rsidRPr="003264DE" w:rsidRDefault="003F4421" w:rsidP="003F4421">
            <w:pPr>
              <w:jc w:val="center"/>
              <w:rPr>
                <w:spacing w:val="1"/>
                <w:sz w:val="26"/>
                <w:szCs w:val="26"/>
              </w:rPr>
            </w:pPr>
            <w:r w:rsidRPr="003264DE">
              <w:rPr>
                <w:spacing w:val="1"/>
                <w:sz w:val="26"/>
                <w:szCs w:val="26"/>
              </w:rPr>
              <w:t>2</w:t>
            </w:r>
          </w:p>
        </w:tc>
      </w:tr>
    </w:tbl>
    <w:p w:rsidR="007E5B1C" w:rsidRDefault="007E5B1C" w:rsidP="007E5B1C">
      <w:pPr>
        <w:tabs>
          <w:tab w:val="left" w:pos="3402"/>
        </w:tabs>
        <w:ind w:firstLine="709"/>
        <w:contextualSpacing/>
        <w:jc w:val="both"/>
        <w:rPr>
          <w:rFonts w:asciiTheme="majorHAnsi" w:hAnsiTheme="majorHAnsi"/>
          <w:bCs/>
          <w:sz w:val="28"/>
          <w:szCs w:val="28"/>
        </w:rPr>
      </w:pPr>
    </w:p>
    <w:p w:rsidR="003F4421" w:rsidRDefault="003F4421" w:rsidP="003F4421">
      <w:pPr>
        <w:tabs>
          <w:tab w:val="left" w:pos="3402"/>
        </w:tabs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4421" w:rsidRDefault="003F4421" w:rsidP="003F4421">
      <w:pPr>
        <w:tabs>
          <w:tab w:val="left" w:pos="3402"/>
        </w:tabs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421">
        <w:rPr>
          <w:rFonts w:ascii="Times New Roman" w:hAnsi="Times New Roman" w:cs="Times New Roman"/>
          <w:b/>
          <w:bCs/>
          <w:sz w:val="28"/>
          <w:szCs w:val="28"/>
        </w:rPr>
        <w:t>Работа с участниками СВО и их семьями</w:t>
      </w:r>
    </w:p>
    <w:p w:rsidR="003F4421" w:rsidRPr="003F4421" w:rsidRDefault="003F4421" w:rsidP="003F4421">
      <w:pPr>
        <w:tabs>
          <w:tab w:val="left" w:pos="3402"/>
        </w:tabs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4421">
        <w:rPr>
          <w:rFonts w:ascii="Times New Roman" w:hAnsi="Times New Roman" w:cs="Times New Roman"/>
          <w:sz w:val="28"/>
          <w:szCs w:val="28"/>
        </w:rPr>
        <w:t xml:space="preserve">На 01.01.2026г. количество граждан – жителей Болотнинского района находящихся в зоне специальной военной операции составило 196 человек. </w:t>
      </w:r>
    </w:p>
    <w:p w:rsidR="003F4421" w:rsidRPr="003F4421" w:rsidRDefault="003F4421" w:rsidP="003F4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4421">
        <w:rPr>
          <w:rFonts w:ascii="Times New Roman" w:hAnsi="Times New Roman" w:cs="Times New Roman"/>
          <w:b/>
          <w:sz w:val="28"/>
          <w:szCs w:val="28"/>
        </w:rPr>
        <w:t>На социальном сопровождении  458 семей</w:t>
      </w:r>
      <w:r w:rsidRPr="003F4421">
        <w:rPr>
          <w:rFonts w:ascii="Times New Roman" w:hAnsi="Times New Roman" w:cs="Times New Roman"/>
          <w:sz w:val="28"/>
          <w:szCs w:val="28"/>
        </w:rPr>
        <w:t xml:space="preserve"> участников СВО, в которых воспитываются 356 несовершеннолетних (от 0 до 3 лет-50, от 3 до 7лет -78, от 7 </w:t>
      </w:r>
      <w:proofErr w:type="gramStart"/>
      <w:r w:rsidRPr="003F442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F4421">
        <w:rPr>
          <w:rFonts w:ascii="Times New Roman" w:hAnsi="Times New Roman" w:cs="Times New Roman"/>
          <w:sz w:val="28"/>
          <w:szCs w:val="28"/>
        </w:rPr>
        <w:t xml:space="preserve"> 17лет- 198).</w:t>
      </w:r>
    </w:p>
    <w:p w:rsidR="007E5B1C" w:rsidRPr="003F4421" w:rsidRDefault="003F4421" w:rsidP="003F4421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3F4421">
        <w:rPr>
          <w:rFonts w:ascii="Times New Roman" w:hAnsi="Times New Roman" w:cs="Times New Roman"/>
          <w:sz w:val="28"/>
          <w:szCs w:val="28"/>
        </w:rPr>
        <w:t>01.01.2026года составлены социальные паспорта (СП) на 480 семей участников СВО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F44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B1C" w:rsidRDefault="007E5B1C" w:rsidP="007E5B1C">
      <w:pPr>
        <w:tabs>
          <w:tab w:val="left" w:pos="3402"/>
        </w:tabs>
        <w:ind w:firstLine="709"/>
        <w:contextualSpacing/>
        <w:jc w:val="both"/>
        <w:rPr>
          <w:rFonts w:asciiTheme="majorHAnsi" w:hAnsiTheme="majorHAnsi"/>
          <w:b/>
          <w:sz w:val="32"/>
          <w:szCs w:val="32"/>
          <w:u w:val="single"/>
        </w:rPr>
      </w:pPr>
    </w:p>
    <w:p w:rsidR="006139B2" w:rsidRPr="006139B2" w:rsidRDefault="006139B2" w:rsidP="006139B2">
      <w:pPr>
        <w:contextualSpacing/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E217FA">
        <w:rPr>
          <w:rFonts w:asciiTheme="majorHAnsi" w:hAnsiTheme="majorHAnsi"/>
          <w:b/>
          <w:sz w:val="32"/>
          <w:szCs w:val="32"/>
          <w:u w:val="single"/>
        </w:rPr>
        <w:lastRenderedPageBreak/>
        <w:t xml:space="preserve">Филиал </w:t>
      </w:r>
      <w:r>
        <w:rPr>
          <w:rFonts w:asciiTheme="majorHAnsi" w:hAnsiTheme="majorHAnsi"/>
          <w:b/>
          <w:sz w:val="32"/>
          <w:szCs w:val="32"/>
          <w:u w:val="single"/>
        </w:rPr>
        <w:t xml:space="preserve"> МБУ " КЦСОН Болотнинского района НСО" </w:t>
      </w:r>
      <w:r w:rsidRPr="00E217FA">
        <w:rPr>
          <w:rFonts w:asciiTheme="majorHAnsi" w:hAnsiTheme="majorHAnsi"/>
          <w:b/>
          <w:sz w:val="32"/>
          <w:szCs w:val="32"/>
          <w:u w:val="single"/>
        </w:rPr>
        <w:t>« Отделение социальной реабилитации инвалидов</w:t>
      </w:r>
      <w:r>
        <w:rPr>
          <w:rFonts w:asciiTheme="majorHAnsi" w:hAnsiTheme="majorHAnsi"/>
          <w:b/>
          <w:sz w:val="32"/>
          <w:szCs w:val="32"/>
          <w:u w:val="single"/>
        </w:rPr>
        <w:t>"</w:t>
      </w:r>
    </w:p>
    <w:p w:rsidR="00581EC0" w:rsidRDefault="00581EC0" w:rsidP="006139B2">
      <w:pPr>
        <w:pStyle w:val="ab"/>
        <w:ind w:firstLine="426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581EC0" w:rsidRPr="00DE5790" w:rsidRDefault="00581EC0" w:rsidP="00581EC0">
      <w:pPr>
        <w:pStyle w:val="ab"/>
        <w:ind w:left="-540" w:firstLine="540"/>
        <w:rPr>
          <w:b/>
          <w:sz w:val="26"/>
          <w:szCs w:val="26"/>
        </w:rPr>
      </w:pPr>
      <w:r>
        <w:rPr>
          <w:sz w:val="26"/>
          <w:szCs w:val="26"/>
        </w:rPr>
        <w:t xml:space="preserve"> На 01.01.2026год </w:t>
      </w:r>
      <w:r w:rsidRPr="00DE5790">
        <w:rPr>
          <w:sz w:val="26"/>
          <w:szCs w:val="26"/>
        </w:rPr>
        <w:t>на учёте в отделении соц</w:t>
      </w:r>
      <w:r>
        <w:rPr>
          <w:sz w:val="26"/>
          <w:szCs w:val="26"/>
        </w:rPr>
        <w:t xml:space="preserve">иальной </w:t>
      </w:r>
      <w:r w:rsidRPr="00DE5790">
        <w:rPr>
          <w:sz w:val="26"/>
          <w:szCs w:val="26"/>
        </w:rPr>
        <w:t xml:space="preserve"> реабилитации инвалидов по группам инвалидности </w:t>
      </w:r>
      <w:r>
        <w:rPr>
          <w:sz w:val="26"/>
          <w:szCs w:val="26"/>
        </w:rPr>
        <w:t>состоит:</w:t>
      </w:r>
    </w:p>
    <w:tbl>
      <w:tblPr>
        <w:tblStyle w:val="-11"/>
        <w:tblW w:w="0" w:type="auto"/>
        <w:tblLook w:val="01E0"/>
      </w:tblPr>
      <w:tblGrid>
        <w:gridCol w:w="1688"/>
        <w:gridCol w:w="2389"/>
        <w:gridCol w:w="1134"/>
        <w:gridCol w:w="1276"/>
        <w:gridCol w:w="1276"/>
        <w:gridCol w:w="1984"/>
      </w:tblGrid>
      <w:tr w:rsidR="00581EC0" w:rsidRPr="00DE5790" w:rsidTr="00581EC0">
        <w:trPr>
          <w:cnfStyle w:val="100000000000"/>
        </w:trPr>
        <w:tc>
          <w:tcPr>
            <w:cnfStyle w:val="001000000000"/>
            <w:tcW w:w="1688" w:type="dxa"/>
            <w:hideMark/>
          </w:tcPr>
          <w:p w:rsidR="00581EC0" w:rsidRPr="00DE5790" w:rsidRDefault="00581EC0" w:rsidP="008744CE">
            <w:pPr>
              <w:pStyle w:val="ab"/>
              <w:rPr>
                <w:b w:val="0"/>
                <w:sz w:val="26"/>
                <w:szCs w:val="26"/>
              </w:rPr>
            </w:pPr>
            <w:r w:rsidRPr="00DE5790">
              <w:rPr>
                <w:b w:val="0"/>
                <w:sz w:val="26"/>
                <w:szCs w:val="26"/>
              </w:rPr>
              <w:t>года</w:t>
            </w:r>
          </w:p>
        </w:tc>
        <w:tc>
          <w:tcPr>
            <w:cnfStyle w:val="000010000000"/>
            <w:tcW w:w="2389" w:type="dxa"/>
            <w:hideMark/>
          </w:tcPr>
          <w:p w:rsidR="00581EC0" w:rsidRPr="00DE5790" w:rsidRDefault="00581EC0" w:rsidP="008744CE">
            <w:pPr>
              <w:pStyle w:val="ab"/>
              <w:rPr>
                <w:b w:val="0"/>
                <w:sz w:val="26"/>
                <w:szCs w:val="26"/>
              </w:rPr>
            </w:pPr>
            <w:r w:rsidRPr="00DE5790">
              <w:rPr>
                <w:b w:val="0"/>
                <w:sz w:val="26"/>
                <w:szCs w:val="26"/>
              </w:rPr>
              <w:t>Всего инвалидов, имеющих ИПРА</w:t>
            </w:r>
          </w:p>
        </w:tc>
        <w:tc>
          <w:tcPr>
            <w:tcW w:w="1134" w:type="dxa"/>
            <w:hideMark/>
          </w:tcPr>
          <w:p w:rsidR="00581EC0" w:rsidRPr="00DE5790" w:rsidRDefault="00581EC0" w:rsidP="008744CE">
            <w:pPr>
              <w:pStyle w:val="ab"/>
              <w:cnfStyle w:val="100000000000"/>
              <w:rPr>
                <w:b w:val="0"/>
                <w:sz w:val="26"/>
                <w:szCs w:val="26"/>
              </w:rPr>
            </w:pPr>
            <w:r w:rsidRPr="00DE5790">
              <w:rPr>
                <w:b w:val="0"/>
                <w:sz w:val="26"/>
                <w:szCs w:val="26"/>
              </w:rPr>
              <w:t>1 группа</w:t>
            </w:r>
          </w:p>
        </w:tc>
        <w:tc>
          <w:tcPr>
            <w:cnfStyle w:val="000010000000"/>
            <w:tcW w:w="1276" w:type="dxa"/>
            <w:hideMark/>
          </w:tcPr>
          <w:p w:rsidR="00581EC0" w:rsidRPr="00DE5790" w:rsidRDefault="00581EC0" w:rsidP="008744CE">
            <w:pPr>
              <w:pStyle w:val="ab"/>
              <w:rPr>
                <w:b w:val="0"/>
                <w:sz w:val="26"/>
                <w:szCs w:val="26"/>
              </w:rPr>
            </w:pPr>
            <w:r w:rsidRPr="00DE5790">
              <w:rPr>
                <w:b w:val="0"/>
                <w:sz w:val="26"/>
                <w:szCs w:val="26"/>
              </w:rPr>
              <w:t>2 группа</w:t>
            </w:r>
          </w:p>
        </w:tc>
        <w:tc>
          <w:tcPr>
            <w:tcW w:w="1276" w:type="dxa"/>
            <w:hideMark/>
          </w:tcPr>
          <w:p w:rsidR="00581EC0" w:rsidRPr="00DE5790" w:rsidRDefault="00581EC0" w:rsidP="008744CE">
            <w:pPr>
              <w:pStyle w:val="ab"/>
              <w:cnfStyle w:val="100000000000"/>
              <w:rPr>
                <w:b w:val="0"/>
                <w:sz w:val="26"/>
                <w:szCs w:val="26"/>
              </w:rPr>
            </w:pPr>
            <w:r w:rsidRPr="00DE5790">
              <w:rPr>
                <w:b w:val="0"/>
                <w:sz w:val="26"/>
                <w:szCs w:val="26"/>
              </w:rPr>
              <w:t>3 группа</w:t>
            </w:r>
          </w:p>
        </w:tc>
        <w:tc>
          <w:tcPr>
            <w:cnfStyle w:val="000100000000"/>
            <w:tcW w:w="1984" w:type="dxa"/>
            <w:hideMark/>
          </w:tcPr>
          <w:p w:rsidR="00581EC0" w:rsidRPr="00DE5790" w:rsidRDefault="00581EC0" w:rsidP="008744CE">
            <w:pPr>
              <w:pStyle w:val="ab"/>
              <w:rPr>
                <w:b w:val="0"/>
                <w:sz w:val="26"/>
                <w:szCs w:val="26"/>
              </w:rPr>
            </w:pPr>
            <w:r w:rsidRPr="00DE5790">
              <w:rPr>
                <w:b w:val="0"/>
                <w:sz w:val="26"/>
                <w:szCs w:val="26"/>
              </w:rPr>
              <w:t>Дети-инвалиды</w:t>
            </w:r>
          </w:p>
        </w:tc>
      </w:tr>
      <w:tr w:rsidR="00581EC0" w:rsidRPr="00DE5790" w:rsidTr="00581EC0">
        <w:trPr>
          <w:cnfStyle w:val="000000100000"/>
        </w:trPr>
        <w:tc>
          <w:tcPr>
            <w:cnfStyle w:val="001000000000"/>
            <w:tcW w:w="1688" w:type="dxa"/>
          </w:tcPr>
          <w:p w:rsidR="00581EC0" w:rsidRPr="00DE5790" w:rsidRDefault="00581EC0" w:rsidP="00581EC0">
            <w:pPr>
              <w:pStyle w:val="ab"/>
              <w:rPr>
                <w:b w:val="0"/>
                <w:sz w:val="26"/>
                <w:szCs w:val="26"/>
              </w:rPr>
            </w:pPr>
            <w:r w:rsidRPr="00DE5790">
              <w:rPr>
                <w:b w:val="0"/>
                <w:sz w:val="26"/>
                <w:szCs w:val="26"/>
              </w:rPr>
              <w:t>01.01.202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cnfStyle w:val="000010000000"/>
            <w:tcW w:w="2389" w:type="dxa"/>
          </w:tcPr>
          <w:p w:rsidR="00581EC0" w:rsidRPr="00DE5790" w:rsidRDefault="00581EC0" w:rsidP="008744CE">
            <w:pPr>
              <w:pStyle w:val="ab"/>
              <w:rPr>
                <w:b/>
                <w:sz w:val="26"/>
                <w:szCs w:val="26"/>
              </w:rPr>
            </w:pPr>
            <w:r w:rsidRPr="00DE5790">
              <w:rPr>
                <w:sz w:val="26"/>
                <w:szCs w:val="26"/>
              </w:rPr>
              <w:t>641</w:t>
            </w:r>
          </w:p>
        </w:tc>
        <w:tc>
          <w:tcPr>
            <w:tcW w:w="1134" w:type="dxa"/>
          </w:tcPr>
          <w:p w:rsidR="00581EC0" w:rsidRPr="00DE5790" w:rsidRDefault="00581EC0" w:rsidP="008744CE">
            <w:pPr>
              <w:pStyle w:val="ab"/>
              <w:cnfStyle w:val="000000100000"/>
              <w:rPr>
                <w:b/>
                <w:sz w:val="26"/>
                <w:szCs w:val="26"/>
              </w:rPr>
            </w:pPr>
            <w:r w:rsidRPr="00DE5790">
              <w:rPr>
                <w:sz w:val="26"/>
                <w:szCs w:val="26"/>
              </w:rPr>
              <w:t>49</w:t>
            </w:r>
          </w:p>
        </w:tc>
        <w:tc>
          <w:tcPr>
            <w:cnfStyle w:val="000010000000"/>
            <w:tcW w:w="1276" w:type="dxa"/>
          </w:tcPr>
          <w:p w:rsidR="00581EC0" w:rsidRPr="00DE5790" w:rsidRDefault="00581EC0" w:rsidP="008744CE">
            <w:pPr>
              <w:pStyle w:val="ab"/>
              <w:rPr>
                <w:b/>
                <w:sz w:val="26"/>
                <w:szCs w:val="26"/>
              </w:rPr>
            </w:pPr>
            <w:r w:rsidRPr="00DE5790">
              <w:rPr>
                <w:sz w:val="26"/>
                <w:szCs w:val="26"/>
              </w:rPr>
              <w:t>163</w:t>
            </w:r>
          </w:p>
        </w:tc>
        <w:tc>
          <w:tcPr>
            <w:tcW w:w="1276" w:type="dxa"/>
          </w:tcPr>
          <w:p w:rsidR="00581EC0" w:rsidRPr="00DE5790" w:rsidRDefault="00581EC0" w:rsidP="008744CE">
            <w:pPr>
              <w:pStyle w:val="ab"/>
              <w:cnfStyle w:val="000000100000"/>
              <w:rPr>
                <w:b/>
                <w:sz w:val="26"/>
                <w:szCs w:val="26"/>
              </w:rPr>
            </w:pPr>
            <w:r w:rsidRPr="00DE5790">
              <w:rPr>
                <w:sz w:val="26"/>
                <w:szCs w:val="26"/>
              </w:rPr>
              <w:t>322</w:t>
            </w:r>
          </w:p>
        </w:tc>
        <w:tc>
          <w:tcPr>
            <w:cnfStyle w:val="000100000000"/>
            <w:tcW w:w="1984" w:type="dxa"/>
          </w:tcPr>
          <w:p w:rsidR="00581EC0" w:rsidRPr="00DE5790" w:rsidRDefault="00581EC0" w:rsidP="008744CE">
            <w:pPr>
              <w:pStyle w:val="ab"/>
              <w:rPr>
                <w:b w:val="0"/>
                <w:sz w:val="26"/>
                <w:szCs w:val="26"/>
              </w:rPr>
            </w:pPr>
            <w:r w:rsidRPr="00DE5790">
              <w:rPr>
                <w:b w:val="0"/>
                <w:sz w:val="26"/>
                <w:szCs w:val="26"/>
              </w:rPr>
              <w:t>107</w:t>
            </w:r>
          </w:p>
        </w:tc>
      </w:tr>
      <w:tr w:rsidR="00581EC0" w:rsidRPr="00457C7C" w:rsidTr="00581EC0">
        <w:trPr>
          <w:cnfStyle w:val="010000000000"/>
        </w:trPr>
        <w:tc>
          <w:tcPr>
            <w:cnfStyle w:val="001000000000"/>
            <w:tcW w:w="1688" w:type="dxa"/>
          </w:tcPr>
          <w:p w:rsidR="00581EC0" w:rsidRPr="00DE5790" w:rsidRDefault="00581EC0" w:rsidP="008744CE">
            <w:pPr>
              <w:pStyle w:val="ab"/>
              <w:rPr>
                <w:b w:val="0"/>
                <w:sz w:val="26"/>
                <w:szCs w:val="26"/>
              </w:rPr>
            </w:pPr>
            <w:r w:rsidRPr="00DE5790">
              <w:rPr>
                <w:b w:val="0"/>
                <w:sz w:val="26"/>
                <w:szCs w:val="26"/>
              </w:rPr>
              <w:t>01.01.202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cnfStyle w:val="000010000000"/>
            <w:tcW w:w="2389" w:type="dxa"/>
          </w:tcPr>
          <w:p w:rsidR="00581EC0" w:rsidRPr="00DE5790" w:rsidRDefault="00581EC0" w:rsidP="008744CE">
            <w:pPr>
              <w:pStyle w:val="ab"/>
              <w:rPr>
                <w:b w:val="0"/>
                <w:sz w:val="26"/>
                <w:szCs w:val="26"/>
              </w:rPr>
            </w:pPr>
            <w:r w:rsidRPr="00DE5790">
              <w:rPr>
                <w:b w:val="0"/>
                <w:sz w:val="26"/>
                <w:szCs w:val="26"/>
              </w:rPr>
              <w:t>642</w:t>
            </w:r>
          </w:p>
        </w:tc>
        <w:tc>
          <w:tcPr>
            <w:tcW w:w="1134" w:type="dxa"/>
          </w:tcPr>
          <w:p w:rsidR="00581EC0" w:rsidRPr="00DE5790" w:rsidRDefault="00581EC0" w:rsidP="008744CE">
            <w:pPr>
              <w:pStyle w:val="ab"/>
              <w:cnfStyle w:val="010000000000"/>
              <w:rPr>
                <w:b w:val="0"/>
                <w:sz w:val="26"/>
                <w:szCs w:val="26"/>
              </w:rPr>
            </w:pPr>
            <w:r w:rsidRPr="00DE5790">
              <w:rPr>
                <w:b w:val="0"/>
                <w:sz w:val="26"/>
                <w:szCs w:val="26"/>
              </w:rPr>
              <w:t>48</w:t>
            </w:r>
          </w:p>
        </w:tc>
        <w:tc>
          <w:tcPr>
            <w:cnfStyle w:val="000010000000"/>
            <w:tcW w:w="1276" w:type="dxa"/>
          </w:tcPr>
          <w:p w:rsidR="00581EC0" w:rsidRPr="00DE5790" w:rsidRDefault="00581EC0" w:rsidP="008744CE">
            <w:pPr>
              <w:pStyle w:val="ab"/>
              <w:rPr>
                <w:b w:val="0"/>
                <w:sz w:val="26"/>
                <w:szCs w:val="26"/>
              </w:rPr>
            </w:pPr>
            <w:r w:rsidRPr="00DE5790">
              <w:rPr>
                <w:b w:val="0"/>
                <w:sz w:val="26"/>
                <w:szCs w:val="26"/>
              </w:rPr>
              <w:t>168</w:t>
            </w:r>
          </w:p>
        </w:tc>
        <w:tc>
          <w:tcPr>
            <w:tcW w:w="1276" w:type="dxa"/>
          </w:tcPr>
          <w:p w:rsidR="00581EC0" w:rsidRPr="00DE5790" w:rsidRDefault="00581EC0" w:rsidP="008744CE">
            <w:pPr>
              <w:pStyle w:val="ab"/>
              <w:cnfStyle w:val="010000000000"/>
              <w:rPr>
                <w:b w:val="0"/>
                <w:sz w:val="26"/>
                <w:szCs w:val="26"/>
              </w:rPr>
            </w:pPr>
            <w:r w:rsidRPr="00DE5790">
              <w:rPr>
                <w:b w:val="0"/>
                <w:sz w:val="26"/>
                <w:szCs w:val="26"/>
              </w:rPr>
              <w:t>324</w:t>
            </w:r>
          </w:p>
        </w:tc>
        <w:tc>
          <w:tcPr>
            <w:cnfStyle w:val="000100000000"/>
            <w:tcW w:w="1984" w:type="dxa"/>
          </w:tcPr>
          <w:p w:rsidR="00581EC0" w:rsidRPr="00457C7C" w:rsidRDefault="00581EC0" w:rsidP="008744CE">
            <w:pPr>
              <w:pStyle w:val="ab"/>
              <w:rPr>
                <w:b w:val="0"/>
                <w:sz w:val="26"/>
                <w:szCs w:val="26"/>
              </w:rPr>
            </w:pPr>
            <w:r w:rsidRPr="00DE5790">
              <w:rPr>
                <w:b w:val="0"/>
                <w:sz w:val="26"/>
                <w:szCs w:val="26"/>
              </w:rPr>
              <w:t>102</w:t>
            </w:r>
          </w:p>
        </w:tc>
      </w:tr>
    </w:tbl>
    <w:p w:rsidR="00581EC0" w:rsidRDefault="00581EC0" w:rsidP="00581EC0">
      <w:pPr>
        <w:pStyle w:val="ab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581EC0" w:rsidRPr="00672F2A" w:rsidRDefault="00581EC0" w:rsidP="00581EC0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72F2A">
        <w:rPr>
          <w:rFonts w:ascii="Times New Roman" w:hAnsi="Times New Roman" w:cs="Times New Roman"/>
          <w:b/>
          <w:color w:val="7030A0"/>
          <w:sz w:val="28"/>
          <w:szCs w:val="28"/>
        </w:rPr>
        <w:t>Сведения об инвалидах и детях-инвалидах, получивших услуги в 2025году</w:t>
      </w:r>
    </w:p>
    <w:tbl>
      <w:tblPr>
        <w:tblStyle w:val="a5"/>
        <w:tblW w:w="0" w:type="auto"/>
        <w:tblLook w:val="04A0"/>
      </w:tblPr>
      <w:tblGrid>
        <w:gridCol w:w="959"/>
        <w:gridCol w:w="5612"/>
        <w:gridCol w:w="3286"/>
      </w:tblGrid>
      <w:tr w:rsidR="00581EC0" w:rsidRPr="00672F2A" w:rsidTr="008744CE">
        <w:tc>
          <w:tcPr>
            <w:tcW w:w="959" w:type="dxa"/>
          </w:tcPr>
          <w:p w:rsidR="00581EC0" w:rsidRPr="00672F2A" w:rsidRDefault="00581EC0" w:rsidP="00874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F2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spellStart"/>
            <w:proofErr w:type="gramStart"/>
            <w:r w:rsidRPr="00672F2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672F2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672F2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612" w:type="dxa"/>
          </w:tcPr>
          <w:p w:rsidR="00581EC0" w:rsidRPr="00672F2A" w:rsidRDefault="00581EC0" w:rsidP="00874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6" w:type="dxa"/>
          </w:tcPr>
          <w:p w:rsidR="00581EC0" w:rsidRPr="00672F2A" w:rsidRDefault="00581EC0" w:rsidP="00874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F2A">
              <w:rPr>
                <w:rFonts w:ascii="Times New Roman" w:hAnsi="Times New Roman" w:cs="Times New Roman"/>
                <w:sz w:val="26"/>
                <w:szCs w:val="26"/>
              </w:rPr>
              <w:t>количество человек</w:t>
            </w:r>
          </w:p>
        </w:tc>
      </w:tr>
      <w:tr w:rsidR="00581EC0" w:rsidRPr="00672F2A" w:rsidTr="008744CE">
        <w:trPr>
          <w:trHeight w:val="998"/>
        </w:trPr>
        <w:tc>
          <w:tcPr>
            <w:tcW w:w="959" w:type="dxa"/>
          </w:tcPr>
          <w:p w:rsidR="00581EC0" w:rsidRPr="00672F2A" w:rsidRDefault="00581EC0" w:rsidP="00874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F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12" w:type="dxa"/>
          </w:tcPr>
          <w:p w:rsidR="00581EC0" w:rsidRPr="00672F2A" w:rsidRDefault="00581EC0" w:rsidP="00874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F2A">
              <w:rPr>
                <w:rFonts w:ascii="Times New Roman" w:hAnsi="Times New Roman" w:cs="Times New Roman"/>
                <w:sz w:val="26"/>
                <w:szCs w:val="26"/>
              </w:rPr>
              <w:t>Всего инвалидов, получивших социальные услуги по реализации мероприятий, предусмотренных в ИПР (ИПРА), в том числе:</w:t>
            </w:r>
          </w:p>
        </w:tc>
        <w:tc>
          <w:tcPr>
            <w:tcW w:w="3286" w:type="dxa"/>
          </w:tcPr>
          <w:p w:rsidR="00581EC0" w:rsidRPr="00672F2A" w:rsidRDefault="00581EC0" w:rsidP="00874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F2A">
              <w:rPr>
                <w:rFonts w:ascii="Times New Roman" w:hAnsi="Times New Roman" w:cs="Times New Roman"/>
                <w:b/>
                <w:sz w:val="28"/>
                <w:szCs w:val="28"/>
              </w:rPr>
              <w:t>216</w:t>
            </w:r>
          </w:p>
        </w:tc>
      </w:tr>
      <w:tr w:rsidR="00581EC0" w:rsidRPr="00672F2A" w:rsidTr="008744CE">
        <w:tc>
          <w:tcPr>
            <w:tcW w:w="959" w:type="dxa"/>
          </w:tcPr>
          <w:p w:rsidR="00581EC0" w:rsidRPr="00672F2A" w:rsidRDefault="00581EC0" w:rsidP="00874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F2A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612" w:type="dxa"/>
          </w:tcPr>
          <w:p w:rsidR="00581EC0" w:rsidRPr="00672F2A" w:rsidRDefault="00581EC0" w:rsidP="00874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F2A">
              <w:rPr>
                <w:rFonts w:ascii="Times New Roman" w:hAnsi="Times New Roman" w:cs="Times New Roman"/>
                <w:sz w:val="26"/>
                <w:szCs w:val="26"/>
              </w:rPr>
              <w:t>инвалидов с нарушением функций опорно-двигательного аппарата, из них:</w:t>
            </w:r>
          </w:p>
        </w:tc>
        <w:tc>
          <w:tcPr>
            <w:tcW w:w="3286" w:type="dxa"/>
          </w:tcPr>
          <w:p w:rsidR="00581EC0" w:rsidRPr="00672F2A" w:rsidRDefault="00581EC0" w:rsidP="00874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F2A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</w:tr>
      <w:tr w:rsidR="00581EC0" w:rsidRPr="00672F2A" w:rsidTr="008744CE">
        <w:tc>
          <w:tcPr>
            <w:tcW w:w="959" w:type="dxa"/>
          </w:tcPr>
          <w:p w:rsidR="00581EC0" w:rsidRPr="00672F2A" w:rsidRDefault="00581EC0" w:rsidP="00874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12" w:type="dxa"/>
          </w:tcPr>
          <w:p w:rsidR="00581EC0" w:rsidRPr="00672F2A" w:rsidRDefault="00581EC0" w:rsidP="00874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F2A">
              <w:rPr>
                <w:rFonts w:ascii="Times New Roman" w:hAnsi="Times New Roman" w:cs="Times New Roman"/>
                <w:sz w:val="26"/>
                <w:szCs w:val="26"/>
              </w:rPr>
              <w:t>инвалидов-колясочников</w:t>
            </w:r>
          </w:p>
        </w:tc>
        <w:tc>
          <w:tcPr>
            <w:tcW w:w="3286" w:type="dxa"/>
          </w:tcPr>
          <w:p w:rsidR="00581EC0" w:rsidRPr="00672F2A" w:rsidRDefault="00581EC0" w:rsidP="00874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F2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81EC0" w:rsidRPr="00672F2A" w:rsidTr="008744CE">
        <w:tc>
          <w:tcPr>
            <w:tcW w:w="959" w:type="dxa"/>
          </w:tcPr>
          <w:p w:rsidR="00581EC0" w:rsidRPr="00672F2A" w:rsidRDefault="00581EC0" w:rsidP="00874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F2A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5612" w:type="dxa"/>
          </w:tcPr>
          <w:p w:rsidR="00581EC0" w:rsidRPr="00672F2A" w:rsidRDefault="00581EC0" w:rsidP="00874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F2A">
              <w:rPr>
                <w:rFonts w:ascii="Times New Roman" w:hAnsi="Times New Roman" w:cs="Times New Roman"/>
                <w:sz w:val="26"/>
                <w:szCs w:val="26"/>
              </w:rPr>
              <w:t>инвалидов с нарушением функции зрения</w:t>
            </w:r>
          </w:p>
        </w:tc>
        <w:tc>
          <w:tcPr>
            <w:tcW w:w="3286" w:type="dxa"/>
          </w:tcPr>
          <w:p w:rsidR="00581EC0" w:rsidRPr="00672F2A" w:rsidRDefault="00581EC0" w:rsidP="00874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F2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81EC0" w:rsidRPr="00672F2A" w:rsidTr="008744CE">
        <w:tc>
          <w:tcPr>
            <w:tcW w:w="959" w:type="dxa"/>
          </w:tcPr>
          <w:p w:rsidR="00581EC0" w:rsidRPr="00672F2A" w:rsidRDefault="00581EC0" w:rsidP="00874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F2A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5612" w:type="dxa"/>
          </w:tcPr>
          <w:p w:rsidR="00581EC0" w:rsidRPr="00672F2A" w:rsidRDefault="00581EC0" w:rsidP="00874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F2A">
              <w:rPr>
                <w:rFonts w:ascii="Times New Roman" w:hAnsi="Times New Roman" w:cs="Times New Roman"/>
                <w:sz w:val="26"/>
                <w:szCs w:val="26"/>
              </w:rPr>
              <w:t>инвалидов с нарушением функции слуха</w:t>
            </w:r>
          </w:p>
        </w:tc>
        <w:tc>
          <w:tcPr>
            <w:tcW w:w="3286" w:type="dxa"/>
          </w:tcPr>
          <w:p w:rsidR="00581EC0" w:rsidRPr="00672F2A" w:rsidRDefault="00581EC0" w:rsidP="00874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F2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81EC0" w:rsidRPr="00672F2A" w:rsidTr="008744CE">
        <w:tc>
          <w:tcPr>
            <w:tcW w:w="959" w:type="dxa"/>
          </w:tcPr>
          <w:p w:rsidR="00581EC0" w:rsidRPr="00672F2A" w:rsidRDefault="00581EC0" w:rsidP="00874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F2A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5612" w:type="dxa"/>
          </w:tcPr>
          <w:p w:rsidR="00581EC0" w:rsidRPr="00672F2A" w:rsidRDefault="00581EC0" w:rsidP="00874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F2A">
              <w:rPr>
                <w:rFonts w:ascii="Times New Roman" w:hAnsi="Times New Roman" w:cs="Times New Roman"/>
                <w:sz w:val="26"/>
                <w:szCs w:val="26"/>
              </w:rPr>
              <w:t>инвалидов с психическими расстройствами</w:t>
            </w:r>
          </w:p>
        </w:tc>
        <w:tc>
          <w:tcPr>
            <w:tcW w:w="3286" w:type="dxa"/>
          </w:tcPr>
          <w:p w:rsidR="00581EC0" w:rsidRPr="00672F2A" w:rsidRDefault="00581EC0" w:rsidP="00874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F2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81EC0" w:rsidRPr="00672F2A" w:rsidTr="008744CE">
        <w:tc>
          <w:tcPr>
            <w:tcW w:w="959" w:type="dxa"/>
          </w:tcPr>
          <w:p w:rsidR="00581EC0" w:rsidRPr="00672F2A" w:rsidRDefault="00581EC0" w:rsidP="00874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F2A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5612" w:type="dxa"/>
          </w:tcPr>
          <w:p w:rsidR="00581EC0" w:rsidRPr="00672F2A" w:rsidRDefault="00581EC0" w:rsidP="00874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F2A">
              <w:rPr>
                <w:rFonts w:ascii="Times New Roman" w:hAnsi="Times New Roman" w:cs="Times New Roman"/>
                <w:sz w:val="26"/>
                <w:szCs w:val="26"/>
              </w:rPr>
              <w:t xml:space="preserve">инвалидов с иными нарушениями </w:t>
            </w:r>
          </w:p>
        </w:tc>
        <w:tc>
          <w:tcPr>
            <w:tcW w:w="3286" w:type="dxa"/>
          </w:tcPr>
          <w:p w:rsidR="00581EC0" w:rsidRPr="00672F2A" w:rsidRDefault="00581EC0" w:rsidP="00874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F2A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581EC0" w:rsidRPr="00672F2A" w:rsidTr="008744CE">
        <w:tc>
          <w:tcPr>
            <w:tcW w:w="959" w:type="dxa"/>
          </w:tcPr>
          <w:p w:rsidR="00581EC0" w:rsidRPr="00672F2A" w:rsidRDefault="00581EC0" w:rsidP="00874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F2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12" w:type="dxa"/>
          </w:tcPr>
          <w:p w:rsidR="00581EC0" w:rsidRPr="00672F2A" w:rsidRDefault="00581EC0" w:rsidP="00874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F2A">
              <w:rPr>
                <w:rFonts w:ascii="Times New Roman" w:hAnsi="Times New Roman" w:cs="Times New Roman"/>
                <w:sz w:val="26"/>
                <w:szCs w:val="26"/>
              </w:rPr>
              <w:t>Всего детей-инвалидов, получивших социальные услуги по реализации мероприятий, предусмотренных в ИПР (ИПРА)</w:t>
            </w:r>
          </w:p>
        </w:tc>
        <w:tc>
          <w:tcPr>
            <w:tcW w:w="3286" w:type="dxa"/>
          </w:tcPr>
          <w:p w:rsidR="00581EC0" w:rsidRPr="00672F2A" w:rsidRDefault="00581EC0" w:rsidP="00874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2F2A">
              <w:rPr>
                <w:rFonts w:ascii="Times New Roman" w:hAnsi="Times New Roman" w:cs="Times New Roman"/>
                <w:b/>
                <w:sz w:val="26"/>
                <w:szCs w:val="26"/>
              </w:rPr>
              <w:t>93</w:t>
            </w:r>
          </w:p>
        </w:tc>
      </w:tr>
    </w:tbl>
    <w:p w:rsidR="00581EC0" w:rsidRPr="000600A5" w:rsidRDefault="00581EC0" w:rsidP="00581EC0">
      <w:pPr>
        <w:ind w:firstLine="709"/>
        <w:jc w:val="both"/>
        <w:rPr>
          <w:color w:val="4F81BD" w:themeColor="accent1"/>
          <w:sz w:val="26"/>
          <w:szCs w:val="26"/>
        </w:rPr>
      </w:pPr>
    </w:p>
    <w:p w:rsidR="00581EC0" w:rsidRDefault="00581EC0" w:rsidP="00581EC0">
      <w:pPr>
        <w:pStyle w:val="ab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5764E6" w:rsidRDefault="005764E6" w:rsidP="005764E6">
      <w:pPr>
        <w:ind w:left="-142" w:firstLine="426"/>
        <w:jc w:val="both"/>
        <w:outlineLvl w:val="0"/>
        <w:rPr>
          <w:sz w:val="26"/>
          <w:szCs w:val="26"/>
        </w:rPr>
      </w:pPr>
    </w:p>
    <w:p w:rsidR="005764E6" w:rsidRPr="00036C32" w:rsidRDefault="005764E6" w:rsidP="00036C32">
      <w:pPr>
        <w:pStyle w:val="ab"/>
        <w:ind w:firstLine="426"/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</w:pPr>
    </w:p>
    <w:p w:rsidR="00D02673" w:rsidRDefault="00D02673" w:rsidP="00072CA7">
      <w:pPr>
        <w:contextualSpacing/>
        <w:jc w:val="right"/>
        <w:rPr>
          <w:rFonts w:asciiTheme="majorHAnsi" w:hAnsiTheme="majorHAnsi"/>
          <w:b/>
          <w:sz w:val="32"/>
          <w:szCs w:val="32"/>
          <w:u w:val="single"/>
        </w:rPr>
      </w:pPr>
    </w:p>
    <w:sectPr w:rsidR="00D02673" w:rsidSect="007D5CC3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F48F1"/>
    <w:multiLevelType w:val="hybridMultilevel"/>
    <w:tmpl w:val="02F0FEB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4D92852"/>
    <w:multiLevelType w:val="hybridMultilevel"/>
    <w:tmpl w:val="E23839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967ABE"/>
    <w:multiLevelType w:val="multilevel"/>
    <w:tmpl w:val="B7724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5664A7"/>
    <w:rsid w:val="00020631"/>
    <w:rsid w:val="000210D0"/>
    <w:rsid w:val="00022E7D"/>
    <w:rsid w:val="00036C32"/>
    <w:rsid w:val="00041ACD"/>
    <w:rsid w:val="000542A8"/>
    <w:rsid w:val="00054E60"/>
    <w:rsid w:val="0006338C"/>
    <w:rsid w:val="00065B2A"/>
    <w:rsid w:val="00072CA7"/>
    <w:rsid w:val="000853AD"/>
    <w:rsid w:val="000A3F79"/>
    <w:rsid w:val="000B5A8F"/>
    <w:rsid w:val="000C26B4"/>
    <w:rsid w:val="000F09B0"/>
    <w:rsid w:val="00144D79"/>
    <w:rsid w:val="001516EF"/>
    <w:rsid w:val="00161EC7"/>
    <w:rsid w:val="00173612"/>
    <w:rsid w:val="00183AEA"/>
    <w:rsid w:val="001A6592"/>
    <w:rsid w:val="001C5E62"/>
    <w:rsid w:val="001E2EC1"/>
    <w:rsid w:val="001E339F"/>
    <w:rsid w:val="001F5E31"/>
    <w:rsid w:val="002002F9"/>
    <w:rsid w:val="0020704E"/>
    <w:rsid w:val="002140DA"/>
    <w:rsid w:val="00216E0D"/>
    <w:rsid w:val="002529F3"/>
    <w:rsid w:val="0025723B"/>
    <w:rsid w:val="002655B8"/>
    <w:rsid w:val="002843B7"/>
    <w:rsid w:val="0029492A"/>
    <w:rsid w:val="002B04BC"/>
    <w:rsid w:val="002C45C3"/>
    <w:rsid w:val="002C5341"/>
    <w:rsid w:val="002D18E6"/>
    <w:rsid w:val="003027B7"/>
    <w:rsid w:val="00322011"/>
    <w:rsid w:val="00340E87"/>
    <w:rsid w:val="00353029"/>
    <w:rsid w:val="003608BE"/>
    <w:rsid w:val="0037701A"/>
    <w:rsid w:val="003B4ABD"/>
    <w:rsid w:val="003F4421"/>
    <w:rsid w:val="00406EE9"/>
    <w:rsid w:val="00425355"/>
    <w:rsid w:val="004442B5"/>
    <w:rsid w:val="00457338"/>
    <w:rsid w:val="0047114D"/>
    <w:rsid w:val="004C2F15"/>
    <w:rsid w:val="004F5093"/>
    <w:rsid w:val="004F52A3"/>
    <w:rsid w:val="00523D00"/>
    <w:rsid w:val="00532F74"/>
    <w:rsid w:val="0053733C"/>
    <w:rsid w:val="00542DEA"/>
    <w:rsid w:val="00553170"/>
    <w:rsid w:val="00554DAC"/>
    <w:rsid w:val="00556CAE"/>
    <w:rsid w:val="005664A7"/>
    <w:rsid w:val="00572329"/>
    <w:rsid w:val="005764E6"/>
    <w:rsid w:val="00581EC0"/>
    <w:rsid w:val="005A5658"/>
    <w:rsid w:val="005B494B"/>
    <w:rsid w:val="005F0908"/>
    <w:rsid w:val="00600E3B"/>
    <w:rsid w:val="006139B2"/>
    <w:rsid w:val="00653C58"/>
    <w:rsid w:val="00654848"/>
    <w:rsid w:val="00672F2A"/>
    <w:rsid w:val="00680984"/>
    <w:rsid w:val="00691075"/>
    <w:rsid w:val="00693666"/>
    <w:rsid w:val="00703A1F"/>
    <w:rsid w:val="007139F4"/>
    <w:rsid w:val="00723B21"/>
    <w:rsid w:val="00730D60"/>
    <w:rsid w:val="00742142"/>
    <w:rsid w:val="00773BFE"/>
    <w:rsid w:val="00784926"/>
    <w:rsid w:val="00793F0B"/>
    <w:rsid w:val="007A4CBE"/>
    <w:rsid w:val="007C2C71"/>
    <w:rsid w:val="007C34F7"/>
    <w:rsid w:val="007D5CC3"/>
    <w:rsid w:val="007E038E"/>
    <w:rsid w:val="007E5B1C"/>
    <w:rsid w:val="008066F2"/>
    <w:rsid w:val="0080787B"/>
    <w:rsid w:val="008161E1"/>
    <w:rsid w:val="00855177"/>
    <w:rsid w:val="00882864"/>
    <w:rsid w:val="00896AA0"/>
    <w:rsid w:val="008A6C45"/>
    <w:rsid w:val="008B7F6A"/>
    <w:rsid w:val="008C27CA"/>
    <w:rsid w:val="008C7DC9"/>
    <w:rsid w:val="008D3E9F"/>
    <w:rsid w:val="008E1E4B"/>
    <w:rsid w:val="008F090C"/>
    <w:rsid w:val="008F627D"/>
    <w:rsid w:val="00932459"/>
    <w:rsid w:val="00966874"/>
    <w:rsid w:val="00970FEB"/>
    <w:rsid w:val="009910D3"/>
    <w:rsid w:val="00996C90"/>
    <w:rsid w:val="009D5887"/>
    <w:rsid w:val="009E51C7"/>
    <w:rsid w:val="00A060B2"/>
    <w:rsid w:val="00A068F3"/>
    <w:rsid w:val="00A20A11"/>
    <w:rsid w:val="00A44528"/>
    <w:rsid w:val="00A44558"/>
    <w:rsid w:val="00A71D6D"/>
    <w:rsid w:val="00A72807"/>
    <w:rsid w:val="00A84DB7"/>
    <w:rsid w:val="00A92D57"/>
    <w:rsid w:val="00AB568E"/>
    <w:rsid w:val="00AC6150"/>
    <w:rsid w:val="00B10FD8"/>
    <w:rsid w:val="00B12686"/>
    <w:rsid w:val="00B1583C"/>
    <w:rsid w:val="00B1631D"/>
    <w:rsid w:val="00B16C5E"/>
    <w:rsid w:val="00B27853"/>
    <w:rsid w:val="00B46B5B"/>
    <w:rsid w:val="00B57ADA"/>
    <w:rsid w:val="00B66BB0"/>
    <w:rsid w:val="00B81643"/>
    <w:rsid w:val="00B94CBA"/>
    <w:rsid w:val="00BC3099"/>
    <w:rsid w:val="00BC39EF"/>
    <w:rsid w:val="00BF790D"/>
    <w:rsid w:val="00C30639"/>
    <w:rsid w:val="00C8482E"/>
    <w:rsid w:val="00C8582E"/>
    <w:rsid w:val="00C979BF"/>
    <w:rsid w:val="00CE6B3F"/>
    <w:rsid w:val="00D02673"/>
    <w:rsid w:val="00D20571"/>
    <w:rsid w:val="00D66931"/>
    <w:rsid w:val="00D728D5"/>
    <w:rsid w:val="00D827C7"/>
    <w:rsid w:val="00D85F0C"/>
    <w:rsid w:val="00DB0729"/>
    <w:rsid w:val="00DC2E11"/>
    <w:rsid w:val="00DC797C"/>
    <w:rsid w:val="00DD126D"/>
    <w:rsid w:val="00E07FB3"/>
    <w:rsid w:val="00E217FA"/>
    <w:rsid w:val="00E40F27"/>
    <w:rsid w:val="00E61315"/>
    <w:rsid w:val="00E63CBA"/>
    <w:rsid w:val="00E63E6D"/>
    <w:rsid w:val="00E74CA8"/>
    <w:rsid w:val="00EA44BC"/>
    <w:rsid w:val="00EA5813"/>
    <w:rsid w:val="00EA69B2"/>
    <w:rsid w:val="00ED2A00"/>
    <w:rsid w:val="00F01856"/>
    <w:rsid w:val="00F04FF0"/>
    <w:rsid w:val="00F14FC6"/>
    <w:rsid w:val="00F2627A"/>
    <w:rsid w:val="00F27300"/>
    <w:rsid w:val="00F3327A"/>
    <w:rsid w:val="00F366A3"/>
    <w:rsid w:val="00F678B2"/>
    <w:rsid w:val="00F7405E"/>
    <w:rsid w:val="00F753C1"/>
    <w:rsid w:val="00F93531"/>
    <w:rsid w:val="00FA11CA"/>
    <w:rsid w:val="00FB7AC9"/>
    <w:rsid w:val="00FB7F6B"/>
    <w:rsid w:val="00FF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AD"/>
  </w:style>
  <w:style w:type="paragraph" w:styleId="1">
    <w:name w:val="heading 1"/>
    <w:basedOn w:val="a"/>
    <w:next w:val="a"/>
    <w:link w:val="10"/>
    <w:uiPriority w:val="9"/>
    <w:qFormat/>
    <w:rsid w:val="00F04F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F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F09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1"/>
    <w:uiPriority w:val="60"/>
    <w:rsid w:val="002D18E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5">
    <w:name w:val="Light Grid Accent 5"/>
    <w:basedOn w:val="a1"/>
    <w:uiPriority w:val="62"/>
    <w:rsid w:val="002D18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F04FF0"/>
    <w:rPr>
      <w:rFonts w:ascii="Times New Roman" w:eastAsia="Times New Roman" w:hAnsi="Times New Roman" w:cs="Times New Roman"/>
      <w:sz w:val="28"/>
      <w:szCs w:val="20"/>
    </w:rPr>
  </w:style>
  <w:style w:type="table" w:customStyle="1" w:styleId="-11">
    <w:name w:val="Светлый список - Акцент 11"/>
    <w:basedOn w:val="a1"/>
    <w:uiPriority w:val="61"/>
    <w:rsid w:val="00F04F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50">
    <w:name w:val="Light List Accent 5"/>
    <w:basedOn w:val="a1"/>
    <w:uiPriority w:val="61"/>
    <w:rsid w:val="00216E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12">
    <w:name w:val="Светлая сетка1"/>
    <w:basedOn w:val="a1"/>
    <w:uiPriority w:val="62"/>
    <w:rsid w:val="00216E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0">
    <w:name w:val="Светлая сетка - Акцент 11"/>
    <w:basedOn w:val="a1"/>
    <w:uiPriority w:val="62"/>
    <w:rsid w:val="00216E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6">
    <w:name w:val="Body Text Indent"/>
    <w:basedOn w:val="a"/>
    <w:link w:val="a7"/>
    <w:uiPriority w:val="99"/>
    <w:rsid w:val="00DD126D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DD126D"/>
    <w:rPr>
      <w:rFonts w:ascii="Times New Roman" w:eastAsia="Times New Roman" w:hAnsi="Times New Roman" w:cs="Times New Roman"/>
      <w:sz w:val="20"/>
      <w:szCs w:val="20"/>
    </w:rPr>
  </w:style>
  <w:style w:type="table" w:customStyle="1" w:styleId="2">
    <w:name w:val="Светлая заливка2"/>
    <w:basedOn w:val="a1"/>
    <w:uiPriority w:val="60"/>
    <w:rsid w:val="00F366A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51">
    <w:name w:val="Colorful Grid Accent 5"/>
    <w:basedOn w:val="a1"/>
    <w:uiPriority w:val="73"/>
    <w:rsid w:val="001A65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-12">
    <w:name w:val="Светлый список - Акцент 12"/>
    <w:basedOn w:val="a1"/>
    <w:uiPriority w:val="61"/>
    <w:rsid w:val="00653C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52">
    <w:name w:val="Colorful List Accent 5"/>
    <w:basedOn w:val="a1"/>
    <w:uiPriority w:val="72"/>
    <w:rsid w:val="003027B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3-2">
    <w:name w:val="Medium Grid 3 Accent 2"/>
    <w:basedOn w:val="a1"/>
    <w:uiPriority w:val="69"/>
    <w:rsid w:val="003027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4">
    <w:name w:val="Medium Grid 3 Accent 4"/>
    <w:basedOn w:val="a1"/>
    <w:uiPriority w:val="69"/>
    <w:rsid w:val="003027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1">
    <w:name w:val="Medium Grid 3 Accent 1"/>
    <w:basedOn w:val="a1"/>
    <w:uiPriority w:val="69"/>
    <w:rsid w:val="003027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8">
    <w:name w:val="No Spacing"/>
    <w:uiPriority w:val="1"/>
    <w:qFormat/>
    <w:rsid w:val="00022E7D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-120">
    <w:name w:val="Светлая сетка - Акцент 12"/>
    <w:basedOn w:val="a1"/>
    <w:uiPriority w:val="62"/>
    <w:rsid w:val="00F740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9">
    <w:name w:val="List Paragraph"/>
    <w:basedOn w:val="a"/>
    <w:uiPriority w:val="34"/>
    <w:qFormat/>
    <w:rsid w:val="005F0908"/>
    <w:pPr>
      <w:ind w:left="720"/>
      <w:contextualSpacing/>
    </w:pPr>
    <w:rPr>
      <w:rFonts w:eastAsiaTheme="minorHAnsi"/>
      <w:lang w:eastAsia="en-US"/>
    </w:rPr>
  </w:style>
  <w:style w:type="paragraph" w:styleId="aa">
    <w:name w:val="Normal (Web)"/>
    <w:basedOn w:val="a"/>
    <w:uiPriority w:val="99"/>
    <w:rsid w:val="00A06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9910D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910D3"/>
  </w:style>
  <w:style w:type="table" w:customStyle="1" w:styleId="110">
    <w:name w:val="Средний список 11"/>
    <w:basedOn w:val="a1"/>
    <w:uiPriority w:val="65"/>
    <w:rsid w:val="007139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3">
    <w:name w:val="Светлая заливка3"/>
    <w:basedOn w:val="a1"/>
    <w:uiPriority w:val="60"/>
    <w:rsid w:val="007139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21">
    <w:name w:val="Средний список 21"/>
    <w:basedOn w:val="a1"/>
    <w:uiPriority w:val="66"/>
    <w:rsid w:val="002949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Colorful List Accent 6"/>
    <w:basedOn w:val="a1"/>
    <w:uiPriority w:val="72"/>
    <w:rsid w:val="0029492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3">
    <w:name w:val="Medium Grid 1"/>
    <w:basedOn w:val="a1"/>
    <w:uiPriority w:val="67"/>
    <w:rsid w:val="008A6C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d">
    <w:name w:val="caption"/>
    <w:basedOn w:val="a"/>
    <w:next w:val="a"/>
    <w:qFormat/>
    <w:rsid w:val="005764E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2-1">
    <w:name w:val="Medium List 2 Accent 1"/>
    <w:basedOn w:val="a1"/>
    <w:uiPriority w:val="66"/>
    <w:rsid w:val="00C979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C979BF"/>
    <w:pPr>
      <w:tabs>
        <w:tab w:val="decimal" w:pos="360"/>
      </w:tabs>
    </w:pPr>
    <w:rPr>
      <w:lang w:eastAsia="en-US"/>
    </w:rPr>
  </w:style>
  <w:style w:type="paragraph" w:styleId="ae">
    <w:name w:val="footnote text"/>
    <w:basedOn w:val="a"/>
    <w:link w:val="af"/>
    <w:uiPriority w:val="99"/>
    <w:unhideWhenUsed/>
    <w:rsid w:val="00C979BF"/>
    <w:pPr>
      <w:spacing w:after="0" w:line="240" w:lineRule="auto"/>
    </w:pPr>
    <w:rPr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C979BF"/>
    <w:rPr>
      <w:sz w:val="20"/>
      <w:szCs w:val="20"/>
      <w:lang w:eastAsia="en-US"/>
    </w:rPr>
  </w:style>
  <w:style w:type="character" w:styleId="af0">
    <w:name w:val="Subtle Emphasis"/>
    <w:basedOn w:val="a0"/>
    <w:uiPriority w:val="19"/>
    <w:qFormat/>
    <w:rsid w:val="00C979BF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2-5">
    <w:name w:val="Medium Shading 2 Accent 5"/>
    <w:basedOn w:val="a1"/>
    <w:uiPriority w:val="64"/>
    <w:rsid w:val="00C979BF"/>
    <w:pPr>
      <w:spacing w:after="0" w:line="240" w:lineRule="auto"/>
    </w:pPr>
    <w:rPr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f1">
    <w:name w:val="Light Shading"/>
    <w:basedOn w:val="a1"/>
    <w:uiPriority w:val="60"/>
    <w:rsid w:val="00523D0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List Accent 1"/>
    <w:basedOn w:val="a1"/>
    <w:uiPriority w:val="61"/>
    <w:rsid w:val="00523D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ConsPlusNormal">
    <w:name w:val="ConsPlusNormal"/>
    <w:rsid w:val="003F44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D9493-0294-47AD-BD02-9B9666C36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6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zam-pc</cp:lastModifiedBy>
  <cp:revision>54</cp:revision>
  <dcterms:created xsi:type="dcterms:W3CDTF">2015-05-20T05:24:00Z</dcterms:created>
  <dcterms:modified xsi:type="dcterms:W3CDTF">2026-02-09T08:01:00Z</dcterms:modified>
</cp:coreProperties>
</file>